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92" w:rsidRDefault="00BF0F20" w:rsidP="00DF4892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BF0F20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Консультация для педагогов</w:t>
      </w:r>
      <w:r w:rsidR="00392BC2" w:rsidRPr="00BF0F20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                                                                           </w:t>
      </w:r>
      <w:proofErr w:type="gramStart"/>
      <w:r w:rsidR="00392BC2" w:rsidRPr="00BF0F20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  «</w:t>
      </w:r>
      <w:proofErr w:type="gramEnd"/>
      <w:r w:rsidR="00392BC2" w:rsidRPr="00BF0F20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>Как подготовить публичное выступление?»</w:t>
      </w:r>
      <w:r w:rsidR="00DF4892"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  </w:t>
      </w:r>
    </w:p>
    <w:p w:rsidR="00DF4892" w:rsidRPr="00DF4892" w:rsidRDefault="00DF4892" w:rsidP="00DF4892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i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  <w:t xml:space="preserve">                                                              </w:t>
      </w:r>
      <w:r w:rsidRPr="00DF4892">
        <w:rPr>
          <w:rFonts w:ascii="Arial" w:eastAsia="Times New Roman" w:hAnsi="Arial" w:cs="Arial"/>
          <w:i/>
          <w:lang w:eastAsia="ru-RU"/>
        </w:rPr>
        <w:t xml:space="preserve">Подготовила: старший </w:t>
      </w:r>
      <w:r>
        <w:rPr>
          <w:rFonts w:ascii="Arial" w:eastAsia="Times New Roman" w:hAnsi="Arial" w:cs="Arial"/>
          <w:i/>
          <w:lang w:eastAsia="ru-RU"/>
        </w:rPr>
        <w:t xml:space="preserve">                         </w:t>
      </w:r>
      <w:r w:rsidRPr="00DF4892">
        <w:rPr>
          <w:rFonts w:ascii="Arial" w:eastAsia="Times New Roman" w:hAnsi="Arial" w:cs="Arial"/>
          <w:i/>
          <w:lang w:eastAsia="ru-RU"/>
        </w:rPr>
        <w:t>воспитатель Подрядчик В.В.</w:t>
      </w:r>
    </w:p>
    <w:p w:rsidR="005B0923" w:rsidRPr="005B0923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i/>
          <w:sz w:val="24"/>
          <w:szCs w:val="24"/>
          <w:lang w:eastAsia="ru-RU"/>
        </w:rPr>
        <w:t>Публичное выступление – выступление перед слушателями</w:t>
      </w:r>
      <w:r w:rsidR="000C2073" w:rsidRPr="00392B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с целью убеждения, </w:t>
      </w:r>
      <w:r w:rsidR="00392B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информирования. </w:t>
      </w:r>
      <w:r w:rsidR="000C2073" w:rsidRPr="00392B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F0F2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5B0923">
        <w:rPr>
          <w:rFonts w:ascii="Arial" w:eastAsia="Times New Roman" w:hAnsi="Arial" w:cs="Arial"/>
          <w:b/>
          <w:i/>
          <w:sz w:val="24"/>
          <w:szCs w:val="24"/>
          <w:lang w:eastAsia="ru-RU"/>
        </w:rPr>
        <w:t>Цель оратора</w:t>
      </w:r>
      <w:r w:rsidRPr="005B0923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расположить к себе слушателей, привлечь внимание и доказать правоту убеждений. Для этого говорящему нужно пройти основные этапы подготовки и запомнить хитрые языковые приемы, повышающие эффективность ораторской речи.</w:t>
      </w:r>
    </w:p>
    <w:p w:rsidR="005B0923" w:rsidRPr="005B0923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b/>
          <w:sz w:val="24"/>
          <w:szCs w:val="24"/>
          <w:lang w:eastAsia="ru-RU"/>
        </w:rPr>
        <w:t>В ораторской деятельности насчитывают четыре вида выступления:</w:t>
      </w:r>
    </w:p>
    <w:p w:rsidR="005B0923" w:rsidRPr="005B0923" w:rsidRDefault="005B0923" w:rsidP="00BF0F20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рассказ экспромтом – выступление перед аудиторией без предварительной подготовки;</w:t>
      </w:r>
    </w:p>
    <w:p w:rsidR="005B0923" w:rsidRPr="005B0923" w:rsidRDefault="005B0923" w:rsidP="00BF0F20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составление конспекта – тезисы, использующиеся при сообщении;</w:t>
      </w:r>
    </w:p>
    <w:p w:rsidR="005B0923" w:rsidRPr="005B0923" w:rsidRDefault="005B0923" w:rsidP="00BF0F20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текст сообщения – составление текста, который вы читаете при выступлении;</w:t>
      </w:r>
    </w:p>
    <w:p w:rsidR="005B0923" w:rsidRPr="005B0923" w:rsidRDefault="005B0923" w:rsidP="00BF0F20">
      <w:pPr>
        <w:numPr>
          <w:ilvl w:val="0"/>
          <w:numId w:val="1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заучивание наизусть – вы учите текст и воспроизводите по памяти, соблюдая основные требования слушателей.</w:t>
      </w:r>
    </w:p>
    <w:p w:rsidR="00BF0F20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 xml:space="preserve">Для творческого выступления комбинируйте эти способы. В ораторской деятельности нет ограничений, но всегда стоит учитывать особенности аудитории. </w:t>
      </w:r>
      <w:proofErr w:type="gramStart"/>
      <w:r w:rsidRPr="005B0923">
        <w:rPr>
          <w:rFonts w:ascii="Arial" w:eastAsia="Times New Roman" w:hAnsi="Arial" w:cs="Arial"/>
          <w:sz w:val="24"/>
          <w:szCs w:val="24"/>
          <w:lang w:eastAsia="ru-RU"/>
        </w:rPr>
        <w:t xml:space="preserve">Принцип </w:t>
      </w:r>
      <w:r w:rsidR="000C2073" w:rsidRPr="00392BC2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5B0923">
        <w:rPr>
          <w:rFonts w:ascii="Arial" w:eastAsia="Times New Roman" w:hAnsi="Arial" w:cs="Arial"/>
          <w:sz w:val="24"/>
          <w:szCs w:val="24"/>
          <w:lang w:eastAsia="ru-RU"/>
        </w:rPr>
        <w:t>раторской</w:t>
      </w:r>
      <w:proofErr w:type="gramEnd"/>
      <w:r w:rsidRPr="005B0923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– возможность свободно выбирать особенности рассказа и использовать любые средства выразительности выступления.</w:t>
      </w:r>
      <w:r w:rsidR="000C2073" w:rsidRPr="00392B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392B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0C2073" w:rsidRPr="00392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F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BF0F20" w:rsidRDefault="005B0923" w:rsidP="00BF0F20">
      <w:pPr>
        <w:shd w:val="clear" w:color="auto" w:fill="FFFFFF"/>
        <w:spacing w:after="225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5B092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Как подготовить план выступления</w:t>
      </w:r>
      <w:r w:rsidR="000C2073" w:rsidRP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?     </w:t>
      </w:r>
      <w:r w:rsidR="00BF0F2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  <w:r w:rsidR="000C2073" w:rsidRP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</w:t>
      </w:r>
      <w:r w:rsid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                 </w:t>
      </w:r>
      <w:r w:rsidR="00BF0F2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  <w:r w:rsid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0C2073" w:rsidRP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BF0F20" w:rsidRPr="005B0923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Основа публицистических выступлений – план. Чтобы составить план сообщения, записывайте тезисы, которые подойдут к теме. Тезисы проанализируйте и исключите лишнюю информацию. После об</w:t>
      </w:r>
      <w:r w:rsidR="00BF0F20">
        <w:rPr>
          <w:rFonts w:ascii="Arial" w:eastAsia="Times New Roman" w:hAnsi="Arial" w:cs="Arial"/>
          <w:sz w:val="24"/>
          <w:szCs w:val="24"/>
          <w:lang w:eastAsia="ru-RU"/>
        </w:rPr>
        <w:t xml:space="preserve">работки прочтите тезисы еще раз. </w:t>
      </w:r>
      <w:r w:rsidRPr="00392BC2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При необходимости, дополните план и подкрепите его вспомогательными фактами, чтобы план выглядел полным и последовательным. Вносите в план обдуманные предложения. Если вы новичок в ораторской сфере, не сокращайте предложения – записывайте полностью, чтобы не запинаться при произношении.</w:t>
      </w:r>
    </w:p>
    <w:p w:rsidR="005B0923" w:rsidRPr="005B0923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Структура публичного выступления</w:t>
      </w:r>
      <w:r w:rsidR="000C2073" w:rsidRP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5B0923" w:rsidRPr="005B0923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 xml:space="preserve">Самые сильные части рассказа – </w:t>
      </w:r>
      <w:r w:rsidRPr="005B0923">
        <w:rPr>
          <w:rFonts w:ascii="Arial" w:eastAsia="Times New Roman" w:hAnsi="Arial" w:cs="Arial"/>
          <w:b/>
          <w:sz w:val="24"/>
          <w:szCs w:val="24"/>
          <w:lang w:eastAsia="ru-RU"/>
        </w:rPr>
        <w:t>начало и заключение</w:t>
      </w:r>
      <w:r w:rsidRPr="005B0923">
        <w:rPr>
          <w:rFonts w:ascii="Arial" w:eastAsia="Times New Roman" w:hAnsi="Arial" w:cs="Arial"/>
          <w:sz w:val="24"/>
          <w:szCs w:val="24"/>
          <w:lang w:eastAsia="ru-RU"/>
        </w:rPr>
        <w:t>. После их удачного построения, вы заинтересуете аудиторию и оставите о себе приятное впечатление. Помните, что впечатление складывается за первые пять секунд общения. Поэтому сразу покажите, что подготовили интересный рассказ: продемонстрируйте видео или фото, подходящее к теме; начните с интересного факта.</w:t>
      </w:r>
    </w:p>
    <w:p w:rsidR="005B0923" w:rsidRPr="005B0923" w:rsidRDefault="005B0923" w:rsidP="00BF0F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F2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D30000"/>
          <w:lang w:eastAsia="ru-RU"/>
        </w:rPr>
        <w:t>1</w:t>
      </w:r>
      <w:r w:rsidRPr="005B0923">
        <w:rPr>
          <w:rFonts w:ascii="Arial" w:eastAsia="Times New Roman" w:hAnsi="Arial" w:cs="Arial"/>
          <w:sz w:val="24"/>
          <w:szCs w:val="24"/>
          <w:lang w:eastAsia="ru-RU"/>
        </w:rPr>
        <w:t>Этапы рассказа начинаются с введения, а композиция публичного выступления строится на описательной части. Для выразительности используйте предысторию. Расскажите интересную притчу или жизненный пример, не отклоняясь от темы разговора. Не забывайте про психологические приемы и языковые средства, чтобы аудитория успешно переняла ваше отношение к теме.</w:t>
      </w:r>
    </w:p>
    <w:p w:rsidR="005B0923" w:rsidRPr="005B0923" w:rsidRDefault="005B0923" w:rsidP="00BF0F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F2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D30000"/>
          <w:lang w:eastAsia="ru-RU"/>
        </w:rPr>
        <w:t>2</w:t>
      </w:r>
      <w:r w:rsidRPr="005B0923">
        <w:rPr>
          <w:rFonts w:ascii="Arial" w:eastAsia="Times New Roman" w:hAnsi="Arial" w:cs="Arial"/>
          <w:sz w:val="24"/>
          <w:szCs w:val="24"/>
          <w:lang w:eastAsia="ru-RU"/>
        </w:rPr>
        <w:t>Опишите проблему, которую вы затрагиваете. Уделите внимание этому пункту, чтобы аудитория понимала вас и слушала с интересом. Затроньте перспективы, которые возможны при решении проблемы. Подойдите к этой части рассказа издалека. Расскажите, как вы пришли к таким выводам и что вы думаете об этом.</w:t>
      </w:r>
    </w:p>
    <w:p w:rsidR="005B0923" w:rsidRPr="005B0923" w:rsidRDefault="005B0923" w:rsidP="00BF0F2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BF0F20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D30000"/>
          <w:lang w:eastAsia="ru-RU"/>
        </w:rPr>
        <w:t>3</w:t>
      </w:r>
      <w:r w:rsidRPr="005B0923">
        <w:rPr>
          <w:rFonts w:ascii="Arial" w:eastAsia="Times New Roman" w:hAnsi="Arial" w:cs="Arial"/>
          <w:sz w:val="24"/>
          <w:szCs w:val="24"/>
          <w:lang w:eastAsia="ru-RU"/>
        </w:rPr>
        <w:t>Подумайте, какие вопросы вам задаст аудитория. Чтобы не молчать при общении с публикой, заранее оцените, какие моменты интересуют людей.</w:t>
      </w:r>
    </w:p>
    <w:p w:rsidR="00BF0F20" w:rsidRDefault="005B0923" w:rsidP="00BF0F20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Важной частью публичного выступления является заключение.</w:t>
      </w:r>
      <w:r w:rsidR="00FB1183" w:rsidRPr="00BF0F2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5B0923" w:rsidRPr="005B0923" w:rsidRDefault="00FB1183" w:rsidP="00BF0F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BF0F2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</w:t>
      </w:r>
      <w:r w:rsidR="005B0923" w:rsidRPr="005B092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Принципы качественного заключения</w:t>
      </w:r>
      <w:r w:rsidRP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:</w:t>
      </w:r>
      <w:r w:rsidR="00392BC2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F0F20" w:rsidRDefault="00BF0F20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BF0F20" w:rsidSect="000C20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заключение подводит итоги, обобщает сказанное;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лаконичное и кратко описывающее основные мысли;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с долей юмора;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несет комплименты слушателям;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повторяет основную мысль текста;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заключение подходит для саморекламы и утверждения осведомленности в поднятой теме;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используется для советов с помощью практических рекомендаций;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усиливает эмоциональные впечатления от рассказа;</w:t>
      </w:r>
    </w:p>
    <w:p w:rsidR="005B0923" w:rsidRPr="005B0923" w:rsidRDefault="005B0923" w:rsidP="00BF0F20">
      <w:pPr>
        <w:numPr>
          <w:ilvl w:val="0"/>
          <w:numId w:val="3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креативное заключение подкрепляется презентацией и связывает этапы рассказа.</w:t>
      </w:r>
    </w:p>
    <w:p w:rsidR="00BF0F20" w:rsidRDefault="00BF0F20" w:rsidP="005B092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BF0F20" w:rsidSect="00BF0F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0923" w:rsidRPr="005B0923" w:rsidRDefault="005B0923" w:rsidP="005B092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Связность всех частей доклада слушатели должны ощущать постоянно: Одна мысль плавно переходит в другую; соблюдается логическая последовательность.</w:t>
      </w:r>
    </w:p>
    <w:p w:rsidR="005B0923" w:rsidRPr="005B0923" w:rsidRDefault="005B0923" w:rsidP="00BF0F20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Заключение невозможно без аргументации. Композиция публичного выступления должна сопровождаться доказательствами вашей правоты.</w:t>
      </w:r>
      <w:r w:rsidR="00392BC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F0F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="00392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F0F20" w:rsidRPr="00BF0F2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BF0F20" w:rsidRPr="00BF0F2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равила </w:t>
      </w:r>
      <w:r w:rsidRPr="005B092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публичного</w:t>
      </w:r>
      <w:proofErr w:type="gramEnd"/>
      <w:r w:rsidRPr="005B092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выступления</w:t>
      </w:r>
      <w:r w:rsidR="00BF0F20" w:rsidRPr="00BF0F2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   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Дайте людям мотивацию, чтобы они знали, для чего пришли посмотреть на вас.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Обозначьте идею рассказа. Основа текста должна быть краткой.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Разбейте выступление на логические части. Соблюдение пауз между ними обязательно.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Используйте риторические вопросы.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Выделите для себя ключевые слова из текста. По ним вы быстро сориентируетесь, если забудете заученную речь. Учебное повествование невозможно без ключевых слов.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Подкрепите рассказ примерами и поучительными историями из жизни.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Дополните рассказ подходящими фото и видео.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Ведите диалог с аудиторией. Периодически задавайте людям легкие вопросы.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Особое внимание уделите вступительной части и заключению.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Не растягивайте рассказ. По психологическим причинам люди полноценно воспринимают текст 20 минут, после чего внимание рассеивается.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Время, отведенное для ответов на вопросы, учитывается в общем времени доклада;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Оптимальный темп рассказа – 100 слов в минуту.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Общайтесь с людьми на их языке. Заранее узнайте, к какому контингенту относятся слушатели.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Поддерживайте зрительный контакт с аудиторией.</w:t>
      </w:r>
    </w:p>
    <w:p w:rsidR="005B0923" w:rsidRPr="005B0923" w:rsidRDefault="005B0923" w:rsidP="005B0923">
      <w:pPr>
        <w:numPr>
          <w:ilvl w:val="0"/>
          <w:numId w:val="7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Подбирайте одежду, соответствующую выступлению.</w:t>
      </w:r>
    </w:p>
    <w:p w:rsidR="00BF0F20" w:rsidRDefault="005B0923" w:rsidP="005B092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 xml:space="preserve">У вас не должно возникнуть сомнений по поводу доклада. </w:t>
      </w:r>
      <w:r w:rsidR="00BF0F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5B0923" w:rsidRPr="005B0923" w:rsidRDefault="005B0923" w:rsidP="005B092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Подготовка к публичному выступлению обеспечит уверенность в собственных силах, а это </w:t>
      </w:r>
      <w:r w:rsidRPr="005B0923">
        <w:rPr>
          <w:rFonts w:ascii="Arial" w:eastAsia="Times New Roman" w:hAnsi="Arial" w:cs="Arial"/>
          <w:b/>
          <w:sz w:val="24"/>
          <w:szCs w:val="24"/>
          <w:lang w:eastAsia="ru-RU"/>
        </w:rPr>
        <w:t>гарантирует половину успеха</w:t>
      </w:r>
      <w:r w:rsidRPr="005B0923">
        <w:rPr>
          <w:rFonts w:ascii="Arial" w:eastAsia="Times New Roman" w:hAnsi="Arial" w:cs="Arial"/>
          <w:sz w:val="24"/>
          <w:szCs w:val="24"/>
          <w:lang w:eastAsia="ru-RU"/>
        </w:rPr>
        <w:t>. Вторую половину вы получите, применяя следующие способы и приемы выразительности: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Покажите публике уверенность в своих силах. Выступайте без суеты и лишних движений. Это убедит людей в вашей уверенности, а вам повысит чувство собственного достоинства.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Займите место посреди сцены. Публика должна чувствовать вашу значимость.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Наличие пауз между аргументами обязательно. Но не пренебрегайте приемом пауз перед выступлением. Попросите воды, поправьте одежду или используйте другой способ, чтобы настроиться на психологический контакт с людьми.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Сосредоточьте внимание на трех людях, которые станут точками опоры для зрительного контакта.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Жестикулируйте в процессе доклада.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Обходитесь без скрещенных или заведенных за спину рук. Это приемы защиты, аудитория психологически настроится на то, что вы сторонитесь ее.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Не показывайте превосходство при общении с людьми. Ведите себя на равных с ними, особенно если это учебное выступление.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Если вам аплодируют, дождитесь конца аплодисментов, чтобы продолжить рассказ.</w:t>
      </w:r>
    </w:p>
    <w:p w:rsidR="005B0923" w:rsidRPr="005B0923" w:rsidRDefault="005B0923" w:rsidP="00BF0F20">
      <w:pPr>
        <w:numPr>
          <w:ilvl w:val="0"/>
          <w:numId w:val="8"/>
        </w:numPr>
        <w:shd w:val="clear" w:color="auto" w:fill="FFFFFF"/>
        <w:spacing w:after="75" w:line="360" w:lineRule="atLeast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sz w:val="24"/>
          <w:szCs w:val="24"/>
          <w:lang w:eastAsia="ru-RU"/>
        </w:rPr>
        <w:t>Завершая, скажите приятные слова и пожелайте удачи.</w:t>
      </w:r>
    </w:p>
    <w:p w:rsidR="005B0923" w:rsidRPr="005B0923" w:rsidRDefault="005B0923" w:rsidP="005B092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B0923">
        <w:rPr>
          <w:rFonts w:ascii="Arial" w:eastAsia="Times New Roman" w:hAnsi="Arial" w:cs="Arial"/>
          <w:b/>
          <w:sz w:val="24"/>
          <w:szCs w:val="24"/>
          <w:lang w:eastAsia="ru-RU"/>
        </w:rPr>
        <w:t>Языковые средства выразительности:</w:t>
      </w:r>
    </w:p>
    <w:p w:rsidR="00BF0F20" w:rsidRDefault="00BF0F20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  <w:sectPr w:rsidR="00BF0F20" w:rsidSect="00BF0F2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lastRenderedPageBreak/>
        <w:t>структурируйте текст;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используйте сложноподчиненные предложения;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используйте вводные слова;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используйте риторические вопросы;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преподнесите материал с эмоциями;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выделите основную мысль;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призывайте аудиторию к действиям;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используйте пословицы, поговорки и сравнения;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lastRenderedPageBreak/>
        <w:t>приводите пример из жизни;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примените повторы, но не прибегайте к этой методике слишком часто;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демонстрируйте собственную заинтересованность в теме;</w:t>
      </w:r>
    </w:p>
    <w:p w:rsidR="005B0923" w:rsidRPr="00DF4892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говорите не слишком тихо, но и не кричите;</w:t>
      </w:r>
    </w:p>
    <w:p w:rsidR="005B0923" w:rsidRPr="005B0923" w:rsidRDefault="005B0923" w:rsidP="00392BC2">
      <w:pPr>
        <w:numPr>
          <w:ilvl w:val="0"/>
          <w:numId w:val="9"/>
        </w:numPr>
        <w:shd w:val="clear" w:color="auto" w:fill="FFFFFF"/>
        <w:spacing w:after="75" w:line="360" w:lineRule="atLeast"/>
        <w:ind w:left="45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F4892">
        <w:rPr>
          <w:rFonts w:ascii="Arial" w:eastAsia="Times New Roman" w:hAnsi="Arial" w:cs="Arial"/>
          <w:lang w:eastAsia="ru-RU"/>
        </w:rPr>
        <w:t>перед выступлением потренируйтесь в произношении слов. Произносите текст внятно.</w:t>
      </w:r>
    </w:p>
    <w:p w:rsidR="00BF0F20" w:rsidRDefault="00BF0F20" w:rsidP="005B0923">
      <w:pPr>
        <w:shd w:val="clear" w:color="auto" w:fill="FFFFFF"/>
        <w:spacing w:after="0" w:line="630" w:lineRule="atLeast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sectPr w:rsidR="00BF0F20" w:rsidSect="00BF0F2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0923" w:rsidRPr="005B0923" w:rsidRDefault="00BF0F20" w:rsidP="00BF0F20">
      <w:pPr>
        <w:shd w:val="clear" w:color="auto" w:fill="FFFFFF"/>
        <w:spacing w:after="0" w:line="630" w:lineRule="atLeast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lastRenderedPageBreak/>
        <w:t xml:space="preserve">         </w:t>
      </w:r>
      <w:r w:rsidR="005B0923" w:rsidRPr="005B0923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Как подготовиться к публичному выступлению: внутренняя организация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0923" w:rsidRPr="005B0923" w:rsidRDefault="005B0923" w:rsidP="00BF0F20">
      <w:pPr>
        <w:numPr>
          <w:ilvl w:val="0"/>
          <w:numId w:val="10"/>
        </w:numPr>
        <w:shd w:val="clear" w:color="auto" w:fill="FFFFFF"/>
        <w:spacing w:after="150" w:line="180" w:lineRule="atLeast"/>
        <w:ind w:left="450"/>
        <w:textAlignment w:val="baseline"/>
        <w:rPr>
          <w:rFonts w:ascii="Arial" w:eastAsia="Times New Roman" w:hAnsi="Arial" w:cs="Arial"/>
          <w:i/>
          <w:lang w:eastAsia="ru-RU"/>
        </w:rPr>
      </w:pPr>
      <w:r w:rsidRPr="005B0923">
        <w:rPr>
          <w:rFonts w:ascii="Arial" w:eastAsia="Times New Roman" w:hAnsi="Arial" w:cs="Arial"/>
          <w:i/>
          <w:lang w:eastAsia="ru-RU"/>
        </w:rPr>
        <w:t>Сконцентрируйте внимание на речи, а не на волнении.</w:t>
      </w:r>
    </w:p>
    <w:p w:rsidR="005B0923" w:rsidRPr="005B0923" w:rsidRDefault="005B0923" w:rsidP="00BF0F20">
      <w:pPr>
        <w:numPr>
          <w:ilvl w:val="0"/>
          <w:numId w:val="10"/>
        </w:numPr>
        <w:shd w:val="clear" w:color="auto" w:fill="FFFFFF"/>
        <w:spacing w:after="150" w:line="180" w:lineRule="atLeast"/>
        <w:ind w:left="450"/>
        <w:textAlignment w:val="baseline"/>
        <w:rPr>
          <w:rFonts w:ascii="Arial" w:eastAsia="Times New Roman" w:hAnsi="Arial" w:cs="Arial"/>
          <w:i/>
          <w:lang w:eastAsia="ru-RU"/>
        </w:rPr>
      </w:pPr>
      <w:r w:rsidRPr="005B0923">
        <w:rPr>
          <w:rFonts w:ascii="Arial" w:eastAsia="Times New Roman" w:hAnsi="Arial" w:cs="Arial"/>
          <w:i/>
          <w:lang w:eastAsia="ru-RU"/>
        </w:rPr>
        <w:t>Рассказывайте не всю информацию, которая вам известна. Это укрепит уверенность в себе.</w:t>
      </w:r>
    </w:p>
    <w:p w:rsidR="005B0923" w:rsidRPr="005B0923" w:rsidRDefault="005B0923" w:rsidP="00BF0F20">
      <w:pPr>
        <w:numPr>
          <w:ilvl w:val="0"/>
          <w:numId w:val="10"/>
        </w:numPr>
        <w:shd w:val="clear" w:color="auto" w:fill="FFFFFF"/>
        <w:spacing w:after="150" w:line="180" w:lineRule="atLeast"/>
        <w:ind w:left="450"/>
        <w:textAlignment w:val="baseline"/>
        <w:rPr>
          <w:rFonts w:ascii="Arial" w:eastAsia="Times New Roman" w:hAnsi="Arial" w:cs="Arial"/>
          <w:i/>
          <w:lang w:eastAsia="ru-RU"/>
        </w:rPr>
      </w:pPr>
      <w:r w:rsidRPr="005B0923">
        <w:rPr>
          <w:rFonts w:ascii="Arial" w:eastAsia="Times New Roman" w:hAnsi="Arial" w:cs="Arial"/>
          <w:i/>
          <w:lang w:eastAsia="ru-RU"/>
        </w:rPr>
        <w:t>Перед выступлением отдыхайте, а не повторяйте текст.</w:t>
      </w:r>
    </w:p>
    <w:p w:rsidR="005B0923" w:rsidRPr="005B0923" w:rsidRDefault="005B0923" w:rsidP="00BF0F20">
      <w:pPr>
        <w:numPr>
          <w:ilvl w:val="0"/>
          <w:numId w:val="10"/>
        </w:numPr>
        <w:shd w:val="clear" w:color="auto" w:fill="FFFFFF"/>
        <w:spacing w:after="150" w:line="180" w:lineRule="atLeast"/>
        <w:ind w:left="450"/>
        <w:textAlignment w:val="baseline"/>
        <w:rPr>
          <w:rFonts w:ascii="Arial" w:eastAsia="Times New Roman" w:hAnsi="Arial" w:cs="Arial"/>
          <w:i/>
          <w:lang w:eastAsia="ru-RU"/>
        </w:rPr>
      </w:pPr>
      <w:r w:rsidRPr="005B0923">
        <w:rPr>
          <w:rFonts w:ascii="Arial" w:eastAsia="Times New Roman" w:hAnsi="Arial" w:cs="Arial"/>
          <w:i/>
          <w:lang w:eastAsia="ru-RU"/>
        </w:rPr>
        <w:t>Не ешьте за час до выступления.</w:t>
      </w:r>
    </w:p>
    <w:p w:rsidR="005B0923" w:rsidRPr="005B0923" w:rsidRDefault="005B0923" w:rsidP="00BF0F20">
      <w:pPr>
        <w:numPr>
          <w:ilvl w:val="0"/>
          <w:numId w:val="10"/>
        </w:numPr>
        <w:shd w:val="clear" w:color="auto" w:fill="FFFFFF"/>
        <w:spacing w:after="150" w:line="180" w:lineRule="atLeast"/>
        <w:ind w:left="450"/>
        <w:textAlignment w:val="baseline"/>
        <w:rPr>
          <w:rFonts w:ascii="Arial" w:eastAsia="Times New Roman" w:hAnsi="Arial" w:cs="Arial"/>
          <w:i/>
          <w:lang w:eastAsia="ru-RU"/>
        </w:rPr>
      </w:pPr>
      <w:r w:rsidRPr="005B0923">
        <w:rPr>
          <w:rFonts w:ascii="Arial" w:eastAsia="Times New Roman" w:hAnsi="Arial" w:cs="Arial"/>
          <w:i/>
          <w:lang w:eastAsia="ru-RU"/>
        </w:rPr>
        <w:t>Перед выступлением не занимайтесь неожиданными делами.</w:t>
      </w:r>
      <w:r w:rsidR="00BF0F20" w:rsidRPr="00BF0F20">
        <w:rPr>
          <w:rFonts w:ascii="Arial" w:eastAsia="Times New Roman" w:hAnsi="Arial" w:cs="Arial"/>
          <w:i/>
          <w:lang w:eastAsia="ru-RU"/>
        </w:rPr>
        <w:t xml:space="preserve"> </w:t>
      </w:r>
    </w:p>
    <w:p w:rsidR="005B0923" w:rsidRDefault="005B0923" w:rsidP="00BF0F20">
      <w:pPr>
        <w:numPr>
          <w:ilvl w:val="0"/>
          <w:numId w:val="10"/>
        </w:numPr>
        <w:shd w:val="clear" w:color="auto" w:fill="FFFFFF"/>
        <w:spacing w:after="150" w:line="180" w:lineRule="atLeast"/>
        <w:ind w:left="450"/>
        <w:textAlignment w:val="baseline"/>
        <w:rPr>
          <w:rFonts w:ascii="Arial" w:eastAsia="Times New Roman" w:hAnsi="Arial" w:cs="Arial"/>
          <w:i/>
          <w:lang w:eastAsia="ru-RU"/>
        </w:rPr>
      </w:pPr>
      <w:r w:rsidRPr="005B0923">
        <w:rPr>
          <w:rFonts w:ascii="Arial" w:eastAsia="Times New Roman" w:hAnsi="Arial" w:cs="Arial"/>
          <w:i/>
          <w:lang w:eastAsia="ru-RU"/>
        </w:rPr>
        <w:t>Уделите внимание содержанию текста. Бегло его прочтите, чтобы использовать приемы подсознания, которое запомнит основные моменты речи.</w:t>
      </w:r>
    </w:p>
    <w:p w:rsidR="00FA5132" w:rsidRPr="00BF0F20" w:rsidRDefault="00DF4892" w:rsidP="00BF0F20">
      <w:pPr>
        <w:spacing w:line="180" w:lineRule="atLeast"/>
        <w:rPr>
          <w:rFonts w:ascii="Arial" w:hAnsi="Arial" w:cs="Arial"/>
          <w:i/>
        </w:rPr>
      </w:pPr>
    </w:p>
    <w:sectPr w:rsidR="00FA5132" w:rsidRPr="00BF0F20" w:rsidSect="00DF489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2732"/>
    <w:multiLevelType w:val="multilevel"/>
    <w:tmpl w:val="B6D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7255E"/>
    <w:multiLevelType w:val="multilevel"/>
    <w:tmpl w:val="7F12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E28DF"/>
    <w:multiLevelType w:val="multilevel"/>
    <w:tmpl w:val="4B5A3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02368FA"/>
    <w:multiLevelType w:val="multilevel"/>
    <w:tmpl w:val="00B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9304F"/>
    <w:multiLevelType w:val="multilevel"/>
    <w:tmpl w:val="F28E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24D3B"/>
    <w:multiLevelType w:val="multilevel"/>
    <w:tmpl w:val="159E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43950"/>
    <w:multiLevelType w:val="multilevel"/>
    <w:tmpl w:val="E9B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283740"/>
    <w:multiLevelType w:val="multilevel"/>
    <w:tmpl w:val="C056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54507"/>
    <w:multiLevelType w:val="multilevel"/>
    <w:tmpl w:val="CE9A60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200515"/>
    <w:multiLevelType w:val="multilevel"/>
    <w:tmpl w:val="49E0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15"/>
    <w:rsid w:val="00063D15"/>
    <w:rsid w:val="000C2073"/>
    <w:rsid w:val="00392BC2"/>
    <w:rsid w:val="004F384A"/>
    <w:rsid w:val="005B0923"/>
    <w:rsid w:val="008E0C31"/>
    <w:rsid w:val="009C03F4"/>
    <w:rsid w:val="00BF0F20"/>
    <w:rsid w:val="00DF4892"/>
    <w:rsid w:val="00FB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FDB92-7814-4D1D-BDAA-DD30EE42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09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09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5B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0923"/>
    <w:rPr>
      <w:color w:val="0000FF"/>
      <w:u w:val="single"/>
    </w:rPr>
  </w:style>
  <w:style w:type="character" w:styleId="a5">
    <w:name w:val="Emphasis"/>
    <w:basedOn w:val="a0"/>
    <w:uiPriority w:val="20"/>
    <w:qFormat/>
    <w:rsid w:val="005B0923"/>
    <w:rPr>
      <w:i/>
      <w:iCs/>
    </w:rPr>
  </w:style>
  <w:style w:type="character" w:customStyle="1" w:styleId="apple-converted-space">
    <w:name w:val="apple-converted-space"/>
    <w:basedOn w:val="a0"/>
    <w:rsid w:val="005B0923"/>
  </w:style>
  <w:style w:type="character" w:customStyle="1" w:styleId="dropcap">
    <w:name w:val="dropcap"/>
    <w:basedOn w:val="a0"/>
    <w:rsid w:val="005B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39">
          <w:marLeft w:val="0"/>
          <w:marRight w:val="0"/>
          <w:marTop w:val="240"/>
          <w:marBottom w:val="240"/>
          <w:divBdr>
            <w:top w:val="dashed" w:sz="6" w:space="8" w:color="auto"/>
            <w:left w:val="single" w:sz="18" w:space="8" w:color="auto"/>
            <w:bottom w:val="dashed" w:sz="6" w:space="8" w:color="auto"/>
            <w:right w:val="dashed" w:sz="6" w:space="8" w:color="auto"/>
          </w:divBdr>
        </w:div>
        <w:div w:id="934897249">
          <w:blockQuote w:val="1"/>
          <w:marLeft w:val="375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2017-04-05T10:27:00Z</dcterms:created>
  <dcterms:modified xsi:type="dcterms:W3CDTF">2017-04-05T12:08:00Z</dcterms:modified>
</cp:coreProperties>
</file>