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5245"/>
        <w:gridCol w:w="5336"/>
      </w:tblGrid>
      <w:tr w:rsidR="003E1F4A" w:rsidRPr="003E1F4A" w:rsidTr="003E1F4A">
        <w:trPr>
          <w:trHeight w:val="10597"/>
        </w:trPr>
        <w:tc>
          <w:tcPr>
            <w:tcW w:w="5920" w:type="dxa"/>
            <w:tcBorders>
              <w:bottom w:val="nil"/>
            </w:tcBorders>
            <w:shd w:val="clear" w:color="auto" w:fill="auto"/>
          </w:tcPr>
          <w:p w:rsidR="008108FC" w:rsidRDefault="008108FC" w:rsidP="008108FC">
            <w:pPr>
              <w:shd w:val="clear" w:color="auto" w:fill="FFFFFF"/>
              <w:spacing w:after="225"/>
              <w:ind w:left="993"/>
              <w:jc w:val="both"/>
              <w:rPr>
                <w:color w:val="333333"/>
              </w:rPr>
            </w:pPr>
            <w:r w:rsidRPr="008108FC">
              <w:rPr>
                <w:color w:val="000000"/>
              </w:rPr>
              <w:t xml:space="preserve">С 1977 по 1999 года в Советском Союзе всего 12 раз была констатирована смерть детей от поствакцинальных осложнений, а, к примеру, в 1996-1998 года в России </w:t>
            </w:r>
            <w:proofErr w:type="gramStart"/>
            <w:r w:rsidRPr="008108FC">
              <w:rPr>
                <w:color w:val="000000"/>
              </w:rPr>
              <w:t>аж</w:t>
            </w:r>
            <w:proofErr w:type="gramEnd"/>
            <w:r w:rsidRPr="008108FC">
              <w:rPr>
                <w:color w:val="000000"/>
              </w:rPr>
              <w:t xml:space="preserve"> 499 человек умерло от заболевания дифтерией. Делайте соответствующие выводы.</w:t>
            </w:r>
          </w:p>
          <w:p w:rsidR="008108FC" w:rsidRPr="00134273" w:rsidRDefault="008108FC" w:rsidP="008108FC">
            <w:pPr>
              <w:shd w:val="clear" w:color="auto" w:fill="FFFFFF"/>
              <w:spacing w:after="225"/>
              <w:ind w:left="993"/>
              <w:jc w:val="center"/>
              <w:rPr>
                <w:b/>
                <w:color w:val="FF0000"/>
                <w:sz w:val="28"/>
                <w:szCs w:val="28"/>
              </w:rPr>
            </w:pPr>
            <w:r w:rsidRPr="00134273">
              <w:rPr>
                <w:b/>
                <w:color w:val="FF0000"/>
                <w:sz w:val="28"/>
                <w:szCs w:val="28"/>
              </w:rPr>
              <w:t>Вниманию родителей</w:t>
            </w:r>
          </w:p>
          <w:p w:rsidR="008108FC" w:rsidRPr="008108FC" w:rsidRDefault="008108FC" w:rsidP="008108FC">
            <w:pPr>
              <w:shd w:val="clear" w:color="auto" w:fill="FFFFFF"/>
              <w:tabs>
                <w:tab w:val="left" w:pos="975"/>
              </w:tabs>
              <w:spacing w:after="450" w:line="390" w:lineRule="atLeast"/>
              <w:ind w:left="993"/>
              <w:textAlignment w:val="baseline"/>
              <w:rPr>
                <w:color w:val="000000"/>
              </w:rPr>
            </w:pPr>
            <w:r w:rsidRPr="008108FC">
              <w:rPr>
                <w:color w:val="000000"/>
              </w:rPr>
              <w:t>Каждому понятно, что вакцинация – это в любом случае риск для здоровья ребенка. Конечно же, по сравнению с риском подхватить «детскую» инфекцию, он невелик, но очевиден. Избежать его невозможно, а вот свести к минимуму вполне реально.</w:t>
            </w:r>
          </w:p>
          <w:p w:rsidR="008108FC" w:rsidRPr="008108FC" w:rsidRDefault="008108FC" w:rsidP="008108F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7"/>
              </w:tabs>
              <w:spacing w:after="75" w:line="390" w:lineRule="atLeast"/>
              <w:ind w:left="993"/>
              <w:textAlignment w:val="baseline"/>
              <w:rPr>
                <w:color w:val="000000"/>
              </w:rPr>
            </w:pPr>
            <w:r w:rsidRPr="008108FC">
              <w:rPr>
                <w:color w:val="000000"/>
              </w:rPr>
              <w:t>Отслеживайте, что, когда и в какой очередности назначают прививать ребенку, поскольку нежелательно давать более двух вакцин одновременно или в короткий промежуток времени.</w:t>
            </w:r>
          </w:p>
          <w:p w:rsidR="008108FC" w:rsidRPr="008108FC" w:rsidRDefault="008108FC" w:rsidP="008108F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spacing w:after="75" w:line="390" w:lineRule="atLeast"/>
              <w:ind w:left="993"/>
              <w:textAlignment w:val="baseline"/>
              <w:rPr>
                <w:color w:val="000000"/>
              </w:rPr>
            </w:pPr>
            <w:r w:rsidRPr="008108FC">
              <w:rPr>
                <w:color w:val="000000"/>
              </w:rPr>
              <w:t>Запишитесь на консультацию иммунолога, чтоб узнать, насколько качественная назначаемая вакцина, возможно, есть смысл приобрести ее зарубежный аналог.</w:t>
            </w:r>
          </w:p>
          <w:p w:rsidR="008108FC" w:rsidRPr="00134273" w:rsidRDefault="008108FC" w:rsidP="00134273">
            <w:pPr>
              <w:shd w:val="clear" w:color="auto" w:fill="FFFFFF"/>
              <w:spacing w:after="75" w:line="390" w:lineRule="atLeast"/>
              <w:ind w:left="993"/>
              <w:textAlignment w:val="baseline"/>
              <w:rPr>
                <w:color w:val="000000"/>
              </w:rPr>
            </w:pPr>
            <w:r w:rsidRPr="00134273">
              <w:rPr>
                <w:color w:val="000000"/>
              </w:rPr>
              <w:t xml:space="preserve">Посоветуйтесь с врачом-педиатром, поскольку прививку АКДС от коклюша, дифтерии и столбняка лучше проводить </w:t>
            </w:r>
            <w:proofErr w:type="gramStart"/>
            <w:r w:rsidRPr="00134273">
              <w:rPr>
                <w:color w:val="000000"/>
              </w:rPr>
              <w:t>на</w:t>
            </w:r>
            <w:proofErr w:type="gramEnd"/>
            <w:r w:rsidRPr="00134273">
              <w:rPr>
                <w:color w:val="000000"/>
              </w:rPr>
              <w:t xml:space="preserve"> </w:t>
            </w:r>
          </w:p>
          <w:p w:rsidR="00C72075" w:rsidRPr="008108FC" w:rsidRDefault="00134273" w:rsidP="00134273">
            <w:pPr>
              <w:shd w:val="clear" w:color="auto" w:fill="FFFFFF"/>
              <w:spacing w:after="450" w:line="390" w:lineRule="atLeast"/>
              <w:ind w:left="8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</w:t>
            </w:r>
            <w:proofErr w:type="spellStart"/>
            <w:r w:rsidR="00C72075" w:rsidRPr="008108FC">
              <w:rPr>
                <w:color w:val="000000"/>
              </w:rPr>
              <w:t>Дикуссия</w:t>
            </w:r>
            <w:proofErr w:type="spellEnd"/>
            <w:r w:rsidR="00C72075" w:rsidRPr="008108FC">
              <w:rPr>
                <w:color w:val="000000"/>
              </w:rPr>
              <w:t xml:space="preserve"> о том, насколько реален вред      </w:t>
            </w:r>
            <w:proofErr w:type="spellStart"/>
            <w:proofErr w:type="gramStart"/>
            <w:r w:rsidR="00C72075" w:rsidRPr="008108FC">
              <w:rPr>
                <w:color w:val="000000"/>
              </w:rPr>
              <w:t>вред</w:t>
            </w:r>
            <w:proofErr w:type="spellEnd"/>
            <w:proofErr w:type="gramEnd"/>
            <w:r w:rsidR="00C72075" w:rsidRPr="008108FC">
              <w:rPr>
                <w:color w:val="000000"/>
              </w:rPr>
              <w:t xml:space="preserve">  прививок, не прекращается и в наши  </w:t>
            </w:r>
            <w:proofErr w:type="spellStart"/>
            <w:r w:rsidR="00C72075" w:rsidRPr="008108FC">
              <w:rPr>
                <w:color w:val="000000"/>
              </w:rPr>
              <w:t>наши</w:t>
            </w:r>
            <w:proofErr w:type="spellEnd"/>
            <w:r w:rsidR="00C72075" w:rsidRPr="008108FC">
              <w:rPr>
                <w:color w:val="000000"/>
              </w:rPr>
              <w:t xml:space="preserve"> дни,   имея как   сторонников, так и противников в сфере медицины, и даже среди верующих.</w:t>
            </w:r>
          </w:p>
          <w:p w:rsidR="003E1F4A" w:rsidRPr="008108FC" w:rsidRDefault="00C72075" w:rsidP="00134273">
            <w:pPr>
              <w:shd w:val="clear" w:color="auto" w:fill="FFFFFF"/>
              <w:spacing w:after="150" w:line="300" w:lineRule="atLeast"/>
              <w:ind w:left="284" w:hanging="284"/>
              <w:jc w:val="center"/>
            </w:pPr>
            <w:r w:rsidRPr="008108FC">
              <w:rPr>
                <w:noProof/>
              </w:rPr>
              <w:drawing>
                <wp:inline distT="0" distB="0" distL="0" distR="0" wp14:anchorId="29BE99A8" wp14:editId="101984B8">
                  <wp:extent cx="2044700" cy="1533525"/>
                  <wp:effectExtent l="0" t="0" r="0" b="9525"/>
                  <wp:docPr id="8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58" cy="153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075" w:rsidRPr="008108FC" w:rsidRDefault="00C72075" w:rsidP="00031001">
            <w:pPr>
              <w:shd w:val="clear" w:color="auto" w:fill="FFFFFF"/>
              <w:spacing w:after="450" w:line="390" w:lineRule="atLeast"/>
              <w:ind w:left="1170" w:hanging="585"/>
              <w:jc w:val="both"/>
              <w:textAlignment w:val="baseline"/>
              <w:rPr>
                <w:color w:val="000000"/>
              </w:rPr>
            </w:pPr>
            <w:r w:rsidRPr="008108FC">
              <w:rPr>
                <w:color w:val="000000"/>
              </w:rPr>
              <w:t xml:space="preserve">  </w:t>
            </w:r>
            <w:r w:rsidR="00A24365" w:rsidRPr="008108FC">
              <w:rPr>
                <w:color w:val="000000"/>
              </w:rPr>
              <w:t xml:space="preserve">  </w:t>
            </w:r>
            <w:r w:rsidR="00031001" w:rsidRPr="008108FC">
              <w:rPr>
                <w:color w:val="000000"/>
              </w:rPr>
              <w:t xml:space="preserve">    </w:t>
            </w:r>
            <w:r w:rsidRPr="008108FC">
              <w:rPr>
                <w:color w:val="000000"/>
              </w:rPr>
              <w:t xml:space="preserve"> </w:t>
            </w:r>
            <w:r w:rsidR="00031001" w:rsidRPr="008108FC">
              <w:rPr>
                <w:color w:val="000000"/>
              </w:rPr>
              <w:t xml:space="preserve">     </w:t>
            </w:r>
            <w:proofErr w:type="spellStart"/>
            <w:r w:rsidRPr="008108FC">
              <w:rPr>
                <w:color w:val="000000"/>
              </w:rPr>
              <w:t>Антипрививочный</w:t>
            </w:r>
            <w:proofErr w:type="spellEnd"/>
            <w:r w:rsidRPr="008108FC">
              <w:rPr>
                <w:color w:val="000000"/>
              </w:rPr>
              <w:t xml:space="preserve"> бум и упадок системы </w:t>
            </w:r>
            <w:proofErr w:type="spellStart"/>
            <w:proofErr w:type="gramStart"/>
            <w:r w:rsidRPr="008108FC">
              <w:rPr>
                <w:color w:val="000000"/>
              </w:rPr>
              <w:t>проф</w:t>
            </w:r>
            <w:proofErr w:type="spellEnd"/>
            <w:proofErr w:type="gramEnd"/>
            <w:r w:rsidRPr="008108FC">
              <w:rPr>
                <w:color w:val="000000"/>
              </w:rPr>
              <w:t xml:space="preserve">    профилактики заболеваний в странах СНГ уже с</w:t>
            </w:r>
            <w:r w:rsidR="00A24365" w:rsidRPr="008108FC">
              <w:rPr>
                <w:color w:val="000000"/>
              </w:rPr>
              <w:t xml:space="preserve"> с</w:t>
            </w:r>
            <w:r w:rsidRPr="008108FC">
              <w:rPr>
                <w:color w:val="000000"/>
              </w:rPr>
              <w:t xml:space="preserve">тали причиной эпидемии полиомиелита в Таджикистане и массовым вспышкам детских заболеваний в России. Но отрицать вред вакцинации не берутся и сами врачи-иммунологи. Просроченный или некачественный препарат, ослабленный иммунитет, аллергия или патологии нервной системы у маленького пациента во время его </w:t>
            </w:r>
          </w:p>
          <w:p w:rsidR="00C72075" w:rsidRPr="008108FC" w:rsidRDefault="00C72075" w:rsidP="00C72075">
            <w:pPr>
              <w:shd w:val="clear" w:color="auto" w:fill="FFFFFF"/>
              <w:spacing w:after="150" w:line="300" w:lineRule="atLeast"/>
              <w:ind w:left="284" w:hanging="284"/>
              <w:jc w:val="center"/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8108FC" w:rsidRPr="008108FC" w:rsidRDefault="008108FC" w:rsidP="008108FC">
            <w:pPr>
              <w:shd w:val="clear" w:color="auto" w:fill="FFFFFF"/>
              <w:spacing w:after="75" w:line="390" w:lineRule="atLeast"/>
              <w:textAlignment w:val="baseline"/>
              <w:rPr>
                <w:color w:val="000000"/>
              </w:rPr>
            </w:pPr>
            <w:proofErr w:type="gramStart"/>
            <w:r w:rsidRPr="008108FC">
              <w:rPr>
                <w:color w:val="000000"/>
              </w:rPr>
              <w:lastRenderedPageBreak/>
              <w:t>фоне</w:t>
            </w:r>
            <w:proofErr w:type="gramEnd"/>
            <w:r w:rsidRPr="008108FC">
              <w:rPr>
                <w:color w:val="000000"/>
              </w:rPr>
              <w:t xml:space="preserve"> с параллельным приемом </w:t>
            </w:r>
            <w:proofErr w:type="spellStart"/>
            <w:r w:rsidRPr="008108FC">
              <w:rPr>
                <w:color w:val="000000"/>
              </w:rPr>
              <w:t>противоаллергенных</w:t>
            </w:r>
            <w:proofErr w:type="spellEnd"/>
            <w:r w:rsidRPr="008108FC">
              <w:rPr>
                <w:color w:val="000000"/>
              </w:rPr>
              <w:t xml:space="preserve"> медикаментов. У аллергиков вообще все прививки следует сочетать с приемом этих препаратов.</w:t>
            </w:r>
          </w:p>
          <w:p w:rsidR="008108FC" w:rsidRPr="00134273" w:rsidRDefault="008108FC" w:rsidP="00134273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75" w:line="390" w:lineRule="atLeast"/>
              <w:textAlignment w:val="baseline"/>
              <w:rPr>
                <w:color w:val="000000"/>
              </w:rPr>
            </w:pPr>
            <w:r w:rsidRPr="00134273">
              <w:rPr>
                <w:color w:val="000000"/>
              </w:rPr>
              <w:t>Если у ребенка имеются неврологические или прочие хронические заболевания, склонность к судорогам во время повышенной температуры тела, необходимо разработать индивидуальный график прививок.</w:t>
            </w:r>
          </w:p>
          <w:p w:rsidR="008108FC" w:rsidRPr="00134273" w:rsidRDefault="008108FC" w:rsidP="00134273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75" w:line="390" w:lineRule="atLeast"/>
              <w:textAlignment w:val="baseline"/>
              <w:rPr>
                <w:color w:val="000000"/>
              </w:rPr>
            </w:pPr>
            <w:r w:rsidRPr="00134273">
              <w:rPr>
                <w:color w:val="000000"/>
              </w:rPr>
              <w:t>В случае недавней болезни, возвращения с курорта, переживания сильного стресса, плохого самочувствия ребенка, его вакцинацию следует перенести.</w:t>
            </w:r>
          </w:p>
          <w:p w:rsidR="008108FC" w:rsidRPr="00134273" w:rsidRDefault="008108FC" w:rsidP="004F229B">
            <w:pPr>
              <w:shd w:val="clear" w:color="auto" w:fill="FFFFFF"/>
              <w:spacing w:after="450" w:line="390" w:lineRule="atLeast"/>
              <w:jc w:val="center"/>
              <w:textAlignment w:val="baseline"/>
              <w:rPr>
                <w:color w:val="000000"/>
              </w:rPr>
            </w:pPr>
            <w:r w:rsidRPr="004F229B">
              <w:rPr>
                <w:b/>
                <w:color w:val="000000"/>
              </w:rPr>
              <w:t>Взвесьте полученную информацию, посоветуйтесь с докторами и только тогда принимайте решение, что для вашего ребенка принесут прививки: вред или пользу</w:t>
            </w:r>
            <w:r w:rsidRPr="008108FC">
              <w:rPr>
                <w:color w:val="000000"/>
              </w:rPr>
              <w:t>.</w:t>
            </w:r>
          </w:p>
          <w:p w:rsidR="008108FC" w:rsidRPr="008108FC" w:rsidRDefault="00134273" w:rsidP="00134273">
            <w:pPr>
              <w:shd w:val="clear" w:color="auto" w:fill="FFFFFF"/>
              <w:spacing w:after="450" w:line="390" w:lineRule="atLeast"/>
              <w:jc w:val="center"/>
              <w:textAlignment w:val="baseline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E0553A5" wp14:editId="6D66C1BF">
                  <wp:extent cx="2505075" cy="1819275"/>
                  <wp:effectExtent l="0" t="0" r="9525" b="9525"/>
                  <wp:docPr id="9" name="Рисунок 9" descr="Картинки по запросу картинки про вакцин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картинки про вакцин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535" cy="181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001" w:rsidRPr="008108FC" w:rsidRDefault="00031001" w:rsidP="006A30A7">
            <w:pPr>
              <w:shd w:val="clear" w:color="auto" w:fill="FFFFFF"/>
              <w:spacing w:after="450" w:line="390" w:lineRule="atLeast"/>
              <w:jc w:val="both"/>
              <w:textAlignment w:val="baseline"/>
              <w:rPr>
                <w:color w:val="000000"/>
              </w:rPr>
            </w:pPr>
            <w:r w:rsidRPr="008108FC">
              <w:rPr>
                <w:color w:val="000000"/>
              </w:rPr>
              <w:lastRenderedPageBreak/>
              <w:t>прививания может принести не меньшие проблемы, чем инфекционные заболевания, которые медики хотят предотвратить таким образом.</w:t>
            </w:r>
          </w:p>
          <w:p w:rsidR="00134273" w:rsidRDefault="008108FC" w:rsidP="00134273">
            <w:pPr>
              <w:shd w:val="clear" w:color="auto" w:fill="FFFFFF"/>
              <w:spacing w:after="450" w:line="390" w:lineRule="atLeast"/>
              <w:jc w:val="center"/>
              <w:textAlignment w:val="baseline"/>
              <w:rPr>
                <w:color w:val="000000"/>
              </w:rPr>
            </w:pPr>
            <w:r w:rsidRPr="00134273">
              <w:rPr>
                <w:b/>
                <w:color w:val="FF0000"/>
                <w:sz w:val="28"/>
                <w:szCs w:val="28"/>
              </w:rPr>
              <w:t>Что такое прививка, и в чем польза вакцинации?</w:t>
            </w:r>
          </w:p>
          <w:p w:rsidR="008108FC" w:rsidRPr="008108FC" w:rsidRDefault="008108FC" w:rsidP="00134273">
            <w:pPr>
              <w:shd w:val="clear" w:color="auto" w:fill="FFFFFF"/>
              <w:spacing w:after="450" w:line="390" w:lineRule="atLeast"/>
              <w:textAlignment w:val="baseline"/>
              <w:rPr>
                <w:color w:val="000000"/>
              </w:rPr>
            </w:pPr>
            <w:r w:rsidRPr="008108FC">
              <w:rPr>
                <w:color w:val="000000"/>
              </w:rPr>
              <w:t xml:space="preserve">Существуют инфекционные заболевания, от которых человек может пострадать только раз в жизни. К ним относят корь, свинку, брюшной тиф и прочие (если вам интересен весь список «одноразовых» недугов, а также их последствия и способы лечения, поспешите записаться на прием к иммунологу). Даже от повторяющихся заболеваний (грипп, </w:t>
            </w:r>
            <w:proofErr w:type="spellStart"/>
            <w:r w:rsidRPr="008108FC">
              <w:rPr>
                <w:color w:val="000000"/>
              </w:rPr>
              <w:t>ротавирусная</w:t>
            </w:r>
            <w:proofErr w:type="spellEnd"/>
            <w:r w:rsidRPr="008108FC">
              <w:rPr>
                <w:color w:val="000000"/>
              </w:rPr>
              <w:t xml:space="preserve"> инфекция) на какое-то время выздоровевший человек «застрахован». Дело в том, что иммунитет человека, который заболел, учится распознавать патогенные микроорганизмы и давать им отпор, ликвидируя их сразу после попадания в организм. Одни инфекции запоминаются иммунной системой </w:t>
            </w:r>
            <w:proofErr w:type="gramStart"/>
            <w:r w:rsidRPr="008108FC">
              <w:rPr>
                <w:color w:val="000000"/>
              </w:rPr>
              <w:t>насовсем</w:t>
            </w:r>
            <w:proofErr w:type="gramEnd"/>
            <w:r w:rsidRPr="008108FC">
              <w:rPr>
                <w:color w:val="000000"/>
              </w:rPr>
              <w:t>, другие – на время.</w:t>
            </w:r>
          </w:p>
          <w:p w:rsidR="003E1F4A" w:rsidRPr="008108FC" w:rsidRDefault="003E1F4A" w:rsidP="00031001">
            <w:pPr>
              <w:shd w:val="clear" w:color="auto" w:fill="FFFFFF"/>
              <w:spacing w:after="450" w:line="390" w:lineRule="atLeast"/>
              <w:textAlignment w:val="baseline"/>
              <w:rPr>
                <w:b/>
                <w:i/>
              </w:rPr>
            </w:pPr>
          </w:p>
        </w:tc>
        <w:tc>
          <w:tcPr>
            <w:tcW w:w="5336" w:type="dxa"/>
            <w:shd w:val="clear" w:color="auto" w:fill="auto"/>
          </w:tcPr>
          <w:p w:rsidR="003E1F4A" w:rsidRPr="008108FC" w:rsidRDefault="003E1F4A" w:rsidP="003E1F4A">
            <w:r w:rsidRPr="008108FC"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A23B04E" wp14:editId="662F53C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3171825" cy="7058182"/>
                  <wp:effectExtent l="0" t="0" r="0" b="9525"/>
                  <wp:wrapNone/>
                  <wp:docPr id="5" name="Рисунок 5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05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F4A" w:rsidRPr="008108FC" w:rsidRDefault="003E1F4A" w:rsidP="003E1F4A"/>
          <w:p w:rsidR="003E1F4A" w:rsidRPr="008108FC" w:rsidRDefault="003E1F4A" w:rsidP="003E1F4A"/>
          <w:p w:rsidR="003E1F4A" w:rsidRPr="008108FC" w:rsidRDefault="003E1F4A" w:rsidP="003E1F4A"/>
          <w:p w:rsidR="004F229B" w:rsidRDefault="004F229B" w:rsidP="003E1F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229B" w:rsidRDefault="004F229B" w:rsidP="003E1F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229B" w:rsidRDefault="004F229B" w:rsidP="003E1F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E1F4A" w:rsidRPr="008108FC" w:rsidRDefault="003E1F4A" w:rsidP="003E1F4A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08F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4F229B" w:rsidRPr="004F229B" w:rsidRDefault="004F229B" w:rsidP="003E1F4A">
            <w:pPr>
              <w:jc w:val="center"/>
              <w:rPr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229B">
              <w:rPr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Что такое прививка, </w:t>
            </w:r>
          </w:p>
          <w:p w:rsidR="003E1F4A" w:rsidRPr="004F229B" w:rsidRDefault="004F229B" w:rsidP="003E1F4A">
            <w:pPr>
              <w:jc w:val="center"/>
              <w:rPr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229B">
              <w:rPr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в чем польза </w:t>
            </w:r>
          </w:p>
          <w:p w:rsidR="004F229B" w:rsidRPr="004F229B" w:rsidRDefault="004F229B" w:rsidP="003E1F4A">
            <w:pPr>
              <w:jc w:val="center"/>
              <w:rPr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229B">
              <w:rPr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вакцинации?</w:t>
            </w:r>
          </w:p>
          <w:p w:rsidR="003E1F4A" w:rsidRPr="004F229B" w:rsidRDefault="003E1F4A" w:rsidP="004F229B">
            <w:pPr>
              <w:rPr>
                <w:sz w:val="40"/>
                <w:szCs w:val="40"/>
              </w:rPr>
            </w:pPr>
          </w:p>
          <w:p w:rsidR="003E1F4A" w:rsidRPr="008108FC" w:rsidRDefault="00134273" w:rsidP="003E1F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F243C" wp14:editId="1A0DEB30">
                  <wp:extent cx="2381250" cy="2381250"/>
                  <wp:effectExtent l="0" t="0" r="0" b="0"/>
                  <wp:docPr id="3" name="Рисунок 3" descr="Картинки по запросу картинки про вакцин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про вакцин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F4A" w:rsidRPr="008108FC" w:rsidRDefault="003E1F4A" w:rsidP="003E1F4A">
            <w:pPr>
              <w:jc w:val="center"/>
            </w:pPr>
          </w:p>
          <w:p w:rsidR="003E1F4A" w:rsidRPr="008108FC" w:rsidRDefault="003E1F4A" w:rsidP="003E1F4A">
            <w:pPr>
              <w:jc w:val="center"/>
            </w:pPr>
          </w:p>
          <w:p w:rsidR="00134273" w:rsidRDefault="00134273" w:rsidP="003E1F4A">
            <w:pPr>
              <w:jc w:val="center"/>
            </w:pPr>
          </w:p>
          <w:p w:rsidR="00134273" w:rsidRDefault="00134273" w:rsidP="003E1F4A">
            <w:pPr>
              <w:jc w:val="center"/>
            </w:pPr>
          </w:p>
          <w:p w:rsidR="003E1F4A" w:rsidRPr="008108FC" w:rsidRDefault="003E1F4A" w:rsidP="003E1F4A">
            <w:pPr>
              <w:jc w:val="center"/>
            </w:pPr>
            <w:r w:rsidRPr="008108FC">
              <w:t xml:space="preserve">МАДОУ ЦРР д/с № 167 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г. Тюмень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ул. Газовиков 21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47-75-34</w:t>
            </w:r>
          </w:p>
          <w:p w:rsidR="003E1F4A" w:rsidRPr="008108FC" w:rsidRDefault="003E1F4A" w:rsidP="003E1F4A">
            <w:pPr>
              <w:jc w:val="center"/>
            </w:pPr>
          </w:p>
          <w:p w:rsidR="004F229B" w:rsidRDefault="004F229B" w:rsidP="008108FC">
            <w:pPr>
              <w:shd w:val="clear" w:color="auto" w:fill="FFFFFF"/>
              <w:spacing w:after="450" w:line="390" w:lineRule="atLeast"/>
              <w:textAlignment w:val="baseline"/>
              <w:rPr>
                <w:color w:val="000000"/>
              </w:rPr>
            </w:pPr>
          </w:p>
          <w:p w:rsidR="008108FC" w:rsidRDefault="008108FC" w:rsidP="008108FC">
            <w:pPr>
              <w:shd w:val="clear" w:color="auto" w:fill="FFFFFF"/>
              <w:spacing w:after="450" w:line="390" w:lineRule="atLeast"/>
              <w:textAlignment w:val="baseline"/>
              <w:rPr>
                <w:color w:val="000000"/>
              </w:rPr>
            </w:pPr>
            <w:r w:rsidRPr="008108FC">
              <w:rPr>
                <w:color w:val="000000"/>
              </w:rPr>
              <w:lastRenderedPageBreak/>
              <w:t>При вакцинации в организм человека подкожно вводятся ослабленные или погибшие микроорганизмы либо же анатоксин – препарат, изготовленный на основе провокатора болезни. Иммунная система откликается на атаку чужеродным биоматериалом, вырабатывая антидоты (противоядия), обезвреживая его. Заболевание не успевает сформироваться, однако информация о «враге» при этом фиксируется в памяти организма так же благополучно, как и при естественном заражении.</w:t>
            </w:r>
          </w:p>
          <w:p w:rsidR="008108FC" w:rsidRPr="008108FC" w:rsidRDefault="008108FC" w:rsidP="008108FC">
            <w:pPr>
              <w:shd w:val="clear" w:color="auto" w:fill="FFFFFF"/>
              <w:spacing w:after="450" w:line="390" w:lineRule="atLeast"/>
              <w:textAlignment w:val="baseline"/>
              <w:rPr>
                <w:color w:val="000000"/>
              </w:rPr>
            </w:pPr>
            <w:r w:rsidRPr="008108FC">
              <w:rPr>
                <w:color w:val="000000"/>
              </w:rPr>
              <w:t>Так как иммунная система человека – тончайший механизм, при вакцинации важно соблюсти все правила предосторожности. Если организм ребенка или взрослого ослаблен, болен, либо на биоматериа</w:t>
            </w:r>
            <w:r>
              <w:rPr>
                <w:color w:val="000000"/>
              </w:rPr>
              <w:t xml:space="preserve">лы, из которых состоит </w:t>
            </w:r>
            <w:proofErr w:type="gramStart"/>
            <w:r>
              <w:rPr>
                <w:color w:val="000000"/>
              </w:rPr>
              <w:t>вакцина</w:t>
            </w:r>
            <w:proofErr w:type="gramEnd"/>
            <w:r>
              <w:rPr>
                <w:color w:val="000000"/>
              </w:rPr>
              <w:t xml:space="preserve"> </w:t>
            </w:r>
            <w:r w:rsidRPr="008108FC">
              <w:rPr>
                <w:color w:val="000000"/>
              </w:rPr>
              <w:t>может появиться аллергия, – возникают осложнения. А в случае прививания живой вакциной возможно даже развитие болезни, хоть и в слабой форме. Мало того, если нарушен срок прививания, вакцина старая, а иммунитет «на взводе» после борьбы с недавним недугом, то прививка не спровоцирует иммунный ответ и не сможет защитить организм от негативного воздействия инфекций. Следовательно, какой резон подвергать риску свой организм?</w:t>
            </w:r>
          </w:p>
          <w:p w:rsidR="003E1F4A" w:rsidRPr="008108FC" w:rsidRDefault="003E1F4A" w:rsidP="003E1F4A">
            <w:pPr>
              <w:ind w:right="170"/>
              <w:rPr>
                <w:b/>
                <w:i/>
              </w:rPr>
            </w:pPr>
          </w:p>
          <w:p w:rsidR="003E1F4A" w:rsidRPr="008108FC" w:rsidRDefault="003E1F4A" w:rsidP="00394D4C">
            <w:pPr>
              <w:ind w:right="170"/>
            </w:pPr>
          </w:p>
        </w:tc>
      </w:tr>
    </w:tbl>
    <w:p w:rsidR="003E1F4A" w:rsidRDefault="003E1F4A" w:rsidP="00394D4C">
      <w:bookmarkStart w:id="0" w:name="_GoBack"/>
      <w:bookmarkEnd w:id="0"/>
    </w:p>
    <w:sectPr w:rsidR="003E1F4A" w:rsidSect="003E1F4A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AE6"/>
    <w:multiLevelType w:val="multilevel"/>
    <w:tmpl w:val="DC4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D4F4E"/>
    <w:multiLevelType w:val="hybridMultilevel"/>
    <w:tmpl w:val="D974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738"/>
    <w:multiLevelType w:val="multilevel"/>
    <w:tmpl w:val="25E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721D2"/>
    <w:multiLevelType w:val="multilevel"/>
    <w:tmpl w:val="62E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5A"/>
    <w:rsid w:val="00031001"/>
    <w:rsid w:val="00134273"/>
    <w:rsid w:val="002A119D"/>
    <w:rsid w:val="00394D4C"/>
    <w:rsid w:val="003E1F4A"/>
    <w:rsid w:val="004F229B"/>
    <w:rsid w:val="006A30A7"/>
    <w:rsid w:val="006B675D"/>
    <w:rsid w:val="00740E82"/>
    <w:rsid w:val="008108FC"/>
    <w:rsid w:val="00A24365"/>
    <w:rsid w:val="00C327A9"/>
    <w:rsid w:val="00C72075"/>
    <w:rsid w:val="00DA6841"/>
    <w:rsid w:val="00DB39A1"/>
    <w:rsid w:val="00D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2017-05-22T06:26:00Z</cp:lastPrinted>
  <dcterms:created xsi:type="dcterms:W3CDTF">2017-05-18T03:53:00Z</dcterms:created>
  <dcterms:modified xsi:type="dcterms:W3CDTF">2017-05-22T06:31:00Z</dcterms:modified>
</cp:coreProperties>
</file>