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A4" w:rsidRPr="00565CA4" w:rsidRDefault="00565CA4" w:rsidP="00565CA4">
      <w:pPr>
        <w:widowControl w:val="0"/>
        <w:autoSpaceDE w:val="0"/>
        <w:autoSpaceDN w:val="0"/>
        <w:adjustRightInd w:val="0"/>
        <w:spacing w:after="0" w:line="240" w:lineRule="auto"/>
        <w:rPr>
          <w:rFonts w:ascii="Calibri" w:eastAsia="Calibri" w:hAnsi="Calibri" w:cs="Calibri"/>
        </w:rPr>
      </w:pPr>
      <w:bookmarkStart w:id="0" w:name="_GoBack"/>
      <w:bookmarkEnd w:id="0"/>
      <w:r w:rsidRPr="00565CA4">
        <w:rPr>
          <w:rFonts w:ascii="Calibri" w:eastAsia="Calibri" w:hAnsi="Calibri" w:cs="Calibri"/>
        </w:rPr>
        <w:br/>
      </w:r>
    </w:p>
    <w:p w:rsidR="00565CA4" w:rsidRPr="00565CA4" w:rsidRDefault="00565CA4" w:rsidP="00565CA4">
      <w:pPr>
        <w:widowControl w:val="0"/>
        <w:autoSpaceDE w:val="0"/>
        <w:autoSpaceDN w:val="0"/>
        <w:adjustRightInd w:val="0"/>
        <w:spacing w:after="0" w:line="240" w:lineRule="auto"/>
        <w:outlineLvl w:val="0"/>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0"/>
        <w:rPr>
          <w:rFonts w:ascii="Calibri" w:eastAsia="Calibri" w:hAnsi="Calibri" w:cs="Calibri"/>
          <w:b/>
          <w:bCs/>
        </w:rPr>
      </w:pPr>
      <w:bookmarkStart w:id="1" w:name="Par1"/>
      <w:bookmarkEnd w:id="1"/>
      <w:r w:rsidRPr="00565CA4">
        <w:rPr>
          <w:rFonts w:ascii="Calibri" w:eastAsia="Calibri" w:hAnsi="Calibri" w:cs="Calibri"/>
          <w:b/>
          <w:bCs/>
        </w:rPr>
        <w:t>ПРАВИТЕЛЬСТВО ТЮМЕНСКОЙ ОБЛАСТИ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ПОСТАНОВЛЕНИЕ</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от 25 декабря 2014 г. N 696-п</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О ТЕРРИТОРИАЛЬНОЙ ПРОГРАММЕ ГОСУДАРСТВЕННЫХ ГАРАНТИЙ</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БЕСПЛАТНОГО ОКАЗАНИЯ ГРАЖДАНАМ МЕДИЦИНСКОЙ ПОМОЩИ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В ТЮМЕНСКОЙ ОБЛАСТИ НА 2015 ГОД И НА ПЛАНОВЫЙ ПЕРИОД</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2016 И 2017 ГОДОВ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 </w:t>
      </w:r>
      <w:hyperlink r:id="rId5" w:history="1">
        <w:r w:rsidRPr="00565CA4">
          <w:rPr>
            <w:rFonts w:ascii="Calibri" w:eastAsia="Calibri" w:hAnsi="Calibri" w:cs="Calibri"/>
            <w:color w:val="0000FF"/>
          </w:rPr>
          <w:t>законом</w:t>
        </w:r>
      </w:hyperlink>
      <w:r w:rsidRPr="00565CA4">
        <w:rPr>
          <w:rFonts w:ascii="Calibri" w:eastAsia="Calibri" w:hAnsi="Calibri" w:cs="Calibri"/>
        </w:rPr>
        <w:t xml:space="preserve"> от 21.11.2011 N 323-ФЗ "Об основах охраны здоровья граждан в Российской Федерации", Федеральным </w:t>
      </w:r>
      <w:hyperlink r:id="rId6" w:history="1">
        <w:r w:rsidRPr="00565CA4">
          <w:rPr>
            <w:rFonts w:ascii="Calibri" w:eastAsia="Calibri" w:hAnsi="Calibri" w:cs="Calibri"/>
            <w:color w:val="0000FF"/>
          </w:rPr>
          <w:t>законом</w:t>
        </w:r>
      </w:hyperlink>
      <w:r w:rsidRPr="00565CA4">
        <w:rPr>
          <w:rFonts w:ascii="Calibri" w:eastAsia="Calibri" w:hAnsi="Calibri" w:cs="Calibri"/>
        </w:rPr>
        <w:t xml:space="preserve"> от 29.11.2010 N 326-ФЗ "Об обязательном медицинском страховании в Российской Федерации", </w:t>
      </w:r>
      <w:hyperlink r:id="rId7" w:history="1">
        <w:r w:rsidRPr="00565CA4">
          <w:rPr>
            <w:rFonts w:ascii="Calibri" w:eastAsia="Calibri" w:hAnsi="Calibri" w:cs="Calibri"/>
            <w:color w:val="0000FF"/>
          </w:rPr>
          <w:t>Постановлением</w:t>
        </w:r>
      </w:hyperlink>
      <w:r w:rsidRPr="00565CA4">
        <w:rPr>
          <w:rFonts w:ascii="Calibri" w:eastAsia="Calibri" w:hAnsi="Calibri" w:cs="Calibri"/>
        </w:rP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1. Утвердить Территориальную </w:t>
      </w:r>
      <w:hyperlink r:id="rId8" w:anchor="Par31" w:history="1">
        <w:r w:rsidRPr="00565CA4">
          <w:rPr>
            <w:rFonts w:ascii="Calibri" w:eastAsia="Calibri" w:hAnsi="Calibri" w:cs="Calibri"/>
            <w:color w:val="0000FF"/>
          </w:rPr>
          <w:t>программу</w:t>
        </w:r>
      </w:hyperlink>
      <w:r w:rsidRPr="00565CA4">
        <w:rPr>
          <w:rFonts w:ascii="Calibri" w:eastAsia="Calibri" w:hAnsi="Calibri" w:cs="Calibri"/>
        </w:rPr>
        <w:t xml:space="preserve"> государственных гарантий бесплатного оказания гражданам медицинской помощи в Тюменской области на 2015 год и на плановый период 2016 и 2017 годов согласно приложению к настоящему постановлению.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Установить:</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2.2. Перечисление межбюджетных трансфертов на дополнительное финансовое обеспечение реализации Территориальной </w:t>
      </w:r>
      <w:hyperlink r:id="rId9" w:anchor="Par31" w:history="1">
        <w:r w:rsidRPr="00565CA4">
          <w:rPr>
            <w:rFonts w:ascii="Calibri" w:eastAsia="Calibri" w:hAnsi="Calibri" w:cs="Calibri"/>
            <w:color w:val="0000FF"/>
          </w:rPr>
          <w:t>программы</w:t>
        </w:r>
      </w:hyperlink>
      <w:r w:rsidRPr="00565CA4">
        <w:rPr>
          <w:rFonts w:ascii="Calibri" w:eastAsia="Calibri" w:hAnsi="Calibri" w:cs="Calibri"/>
        </w:rPr>
        <w:t xml:space="preserve"> обязательного медицинского страхования в части базовой программы обязательного медицинского страхования и финансовое обеспечение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бюджета Тюменской области в территориальный фонд обязательного медицинского страхования Тюменской области в соответствии с действующим законодательством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Контроль за исполнением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Губернатор области</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В.В.ЯКУШЕВ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0"/>
        <w:rPr>
          <w:rFonts w:ascii="Calibri" w:eastAsia="Calibri" w:hAnsi="Calibri" w:cs="Calibri"/>
        </w:rPr>
      </w:pPr>
      <w:bookmarkStart w:id="2" w:name="Par26"/>
      <w:bookmarkEnd w:id="2"/>
      <w:r w:rsidRPr="00565CA4">
        <w:rPr>
          <w:rFonts w:ascii="Calibri" w:eastAsia="Calibri" w:hAnsi="Calibri" w:cs="Calibri"/>
        </w:rPr>
        <w:t>Приложение</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постановлению Правительства</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Тюменской области</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от 25 декабря 2014 г. N 696-п</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3" w:name="Par31"/>
      <w:bookmarkEnd w:id="3"/>
      <w:r w:rsidRPr="00565CA4">
        <w:rPr>
          <w:rFonts w:ascii="Calibri" w:eastAsia="Calibri" w:hAnsi="Calibri" w:cs="Calibri"/>
          <w:b/>
          <w:bCs/>
        </w:rPr>
        <w:lastRenderedPageBreak/>
        <w:t>ТЕРРИТОРИАЛЬНАЯ ПРОГРАММА</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ГОСУДАРСТВЕННЫХ ГАРАНТИЙ БЕСПЛАТНОГО ОКАЗАНИЯ ГРАЖДАНАМ</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МЕДИЦИНСКОЙ ПОМОЩИ В ТЮМЕНСКОЙ ОБЛАСТИ НА 2015 ГОД</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И НА ПЛАНОВЫЙ ПЕРИОД 2016 И 2017 ГОДОВ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4" w:name="Par36"/>
      <w:bookmarkEnd w:id="4"/>
      <w:r w:rsidRPr="00565CA4">
        <w:rPr>
          <w:rFonts w:ascii="Calibri" w:eastAsia="Calibri" w:hAnsi="Calibri" w:cs="Calibri"/>
        </w:rPr>
        <w:t>I. Общие положения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Территориальная программа государственных гарантий бесплатного оказания гражданам медицинской помощи в Тюменской области на 2015 год и на плановый период 2016 и 2017 годов (далее - Территориальная программа) устанавливает:</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перечень видов, форм и условий оказываемой бесплатно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порядок, условия предоставления медицинской помощи, критерии доступности и качества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Территориальная программа содержит:</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территориальную программу обязательного медицинского страхования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сводный расчет стоимости Территориальной программы, включающей территориальную программу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3) </w:t>
      </w:r>
      <w:hyperlink r:id="rId10" w:anchor="Par2130" w:history="1">
        <w:r w:rsidRPr="00565CA4">
          <w:rPr>
            <w:rFonts w:ascii="Calibri" w:eastAsia="Calibri" w:hAnsi="Calibri" w:cs="Calibri"/>
            <w:color w:val="0000FF"/>
          </w:rPr>
          <w:t>перечень</w:t>
        </w:r>
      </w:hyperlink>
      <w:r w:rsidRPr="00565CA4">
        <w:rPr>
          <w:rFonts w:ascii="Calibri" w:eastAsia="Calibri" w:hAnsi="Calibri" w:cs="Calibri"/>
        </w:rPr>
        <w:t xml:space="preserve"> (реестр)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(приложение N 1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4) </w:t>
      </w:r>
      <w:hyperlink r:id="rId11" w:anchor="Par3388" w:history="1">
        <w:r w:rsidRPr="00565CA4">
          <w:rPr>
            <w:rFonts w:ascii="Calibri" w:eastAsia="Calibri" w:hAnsi="Calibri" w:cs="Calibri"/>
            <w:color w:val="0000FF"/>
          </w:rPr>
          <w:t>перечень</w:t>
        </w:r>
      </w:hyperlink>
      <w:r w:rsidRPr="00565CA4">
        <w:rPr>
          <w:rFonts w:ascii="Calibri" w:eastAsia="Calibri" w:hAnsi="Calibri" w:cs="Calibri"/>
        </w:rPr>
        <w:t xml:space="preserve"> медицинских организаций, финансируемых из бюджета (приложение N 2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 </w:t>
      </w:r>
      <w:hyperlink r:id="rId12" w:anchor="Par3413" w:history="1">
        <w:r w:rsidRPr="00565CA4">
          <w:rPr>
            <w:rFonts w:ascii="Calibri" w:eastAsia="Calibri" w:hAnsi="Calibri" w:cs="Calibri"/>
            <w:color w:val="0000FF"/>
          </w:rPr>
          <w:t>перечень</w:t>
        </w:r>
      </w:hyperlink>
      <w:r w:rsidRPr="00565CA4">
        <w:rPr>
          <w:rFonts w:ascii="Calibri" w:eastAsia="Calibri" w:hAnsi="Calibri" w:cs="Calibri"/>
        </w:rPr>
        <w:t xml:space="preserve"> медицинских организаций, оказывающих высокотехнологичную медицинскую помощь (приложение N 3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6) </w:t>
      </w:r>
      <w:hyperlink r:id="rId13" w:anchor="Par3494" w:history="1">
        <w:r w:rsidRPr="00565CA4">
          <w:rPr>
            <w:rFonts w:ascii="Calibri" w:eastAsia="Calibri" w:hAnsi="Calibri" w:cs="Calibri"/>
            <w:color w:val="0000FF"/>
          </w:rPr>
          <w:t>перечень</w:t>
        </w:r>
      </w:hyperlink>
      <w:r w:rsidRPr="00565CA4">
        <w:rPr>
          <w:rFonts w:ascii="Calibri" w:eastAsia="Calibri" w:hAnsi="Calibri" w:cs="Calibri"/>
        </w:rPr>
        <w:t xml:space="preserve"> медицинских организаций, оказывающих медицинскую помощь в рамках областной целевой </w:t>
      </w:r>
      <w:hyperlink r:id="rId14" w:history="1">
        <w:r w:rsidRPr="00565CA4">
          <w:rPr>
            <w:rFonts w:ascii="Calibri" w:eastAsia="Calibri" w:hAnsi="Calibri" w:cs="Calibri"/>
            <w:color w:val="0000FF"/>
          </w:rPr>
          <w:t>программы</w:t>
        </w:r>
      </w:hyperlink>
      <w:r w:rsidRPr="00565CA4">
        <w:rPr>
          <w:rFonts w:ascii="Calibri" w:eastAsia="Calibri" w:hAnsi="Calibri" w:cs="Calibri"/>
        </w:rPr>
        <w:t xml:space="preserve"> "Сотрудничество" (приложение N 4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7) </w:t>
      </w:r>
      <w:hyperlink r:id="rId15" w:anchor="Par3562" w:history="1">
        <w:r w:rsidRPr="00565CA4">
          <w:rPr>
            <w:rFonts w:ascii="Calibri" w:eastAsia="Calibri" w:hAnsi="Calibri" w:cs="Calibri"/>
            <w:color w:val="0000FF"/>
          </w:rPr>
          <w:t>перечень</w:t>
        </w:r>
      </w:hyperlink>
      <w:r w:rsidRPr="00565CA4">
        <w:rPr>
          <w:rFonts w:ascii="Calibri" w:eastAsia="Calibri" w:hAnsi="Calibri" w:cs="Calibri"/>
        </w:rPr>
        <w:t xml:space="preserve"> медицинских организаций, оказывающих дополнительную бесплатную медицинскую помощь, включающую обеспечение отдельных категорий граждан необходимыми лекарственными препаратами, изделиями медицинского назначения и специализированными продуктами лечебного питания для детей-инвалидов либо меры социальной поддержки отдельным категориям граждан в части обеспечения лекарственными препаратами и изделиями медицинского назначения (приложение N 5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8) </w:t>
      </w:r>
      <w:hyperlink r:id="rId16" w:anchor="Par4241" w:history="1">
        <w:r w:rsidRPr="00565CA4">
          <w:rPr>
            <w:rFonts w:ascii="Calibri" w:eastAsia="Calibri" w:hAnsi="Calibri" w:cs="Calibri"/>
            <w:color w:val="0000FF"/>
          </w:rPr>
          <w:t>перечень</w:t>
        </w:r>
      </w:hyperlink>
      <w:r w:rsidRPr="00565CA4">
        <w:rPr>
          <w:rFonts w:ascii="Calibri" w:eastAsia="Calibri" w:hAnsi="Calibri" w:cs="Calibri"/>
        </w:rPr>
        <w:t xml:space="preserve">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(приложение N 6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9) </w:t>
      </w:r>
      <w:hyperlink r:id="rId17" w:anchor="Par4323" w:history="1">
        <w:r w:rsidRPr="00565CA4">
          <w:rPr>
            <w:rFonts w:ascii="Calibri" w:eastAsia="Calibri" w:hAnsi="Calibri" w:cs="Calibri"/>
            <w:color w:val="0000FF"/>
          </w:rPr>
          <w:t>перечень</w:t>
        </w:r>
      </w:hyperlink>
      <w:r w:rsidRPr="00565CA4">
        <w:rPr>
          <w:rFonts w:ascii="Calibri" w:eastAsia="Calibri" w:hAnsi="Calibri" w:cs="Calibri"/>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10) </w:t>
      </w:r>
      <w:hyperlink r:id="rId18" w:anchor="Par4469" w:history="1">
        <w:r w:rsidRPr="00565CA4">
          <w:rPr>
            <w:rFonts w:ascii="Calibri" w:eastAsia="Calibri" w:hAnsi="Calibri" w:cs="Calibri"/>
            <w:color w:val="0000FF"/>
          </w:rPr>
          <w:t>перечень</w:t>
        </w:r>
      </w:hyperlink>
      <w:r w:rsidRPr="00565CA4">
        <w:rPr>
          <w:rFonts w:ascii="Calibri" w:eastAsia="Calibri" w:hAnsi="Calibri" w:cs="Calibri"/>
        </w:rP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w:t>
      </w:r>
      <w:r w:rsidRPr="00565CA4">
        <w:rPr>
          <w:rFonts w:ascii="Calibri" w:eastAsia="Calibri" w:hAnsi="Calibri" w:cs="Calibri"/>
        </w:rPr>
        <w:lastRenderedPageBreak/>
        <w:t>отравлениях и других состояниях, требующих срочного медицинского вмешательства (приложение N 8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11) </w:t>
      </w:r>
      <w:hyperlink r:id="rId19" w:anchor="Par4591" w:history="1">
        <w:r w:rsidRPr="00565CA4">
          <w:rPr>
            <w:rFonts w:ascii="Calibri" w:eastAsia="Calibri" w:hAnsi="Calibri" w:cs="Calibri"/>
            <w:color w:val="0000FF"/>
          </w:rPr>
          <w:t>перечни</w:t>
        </w:r>
      </w:hyperlink>
      <w:r w:rsidRPr="00565CA4">
        <w:rPr>
          <w:rFonts w:ascii="Calibri" w:eastAsia="Calibri" w:hAnsi="Calibri" w:cs="Calibri"/>
        </w:rPr>
        <w:t xml:space="preserve"> лекарственных препаратов, изделий медицинского назначения и расходных материалов, применяемых при реализации Территориальной программы (приложение N 9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5" w:name="Par58"/>
      <w:bookmarkEnd w:id="5"/>
      <w:r w:rsidRPr="00565CA4">
        <w:rPr>
          <w:rFonts w:ascii="Calibri" w:eastAsia="Calibri" w:hAnsi="Calibri" w:cs="Calibri"/>
        </w:rPr>
        <w:t>II. Виды, условия и формы оказания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В рамках Территориальной программы бесплатно предоставляются: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специализированная, в том числе высокотехнологичная, медицинская помощь;</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скорая, в том числе скорая специализированная, медицинская помощь;</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паллиативная медицинская помощь в медицинских организациях.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Понятие "медицинская организация" используется в Территориальной программе в значении, определенном в Федеральном </w:t>
      </w:r>
      <w:hyperlink r:id="rId20" w:history="1">
        <w:r w:rsidRPr="00565CA4">
          <w:rPr>
            <w:rFonts w:ascii="Calibri" w:eastAsia="Calibri" w:hAnsi="Calibri" w:cs="Calibri"/>
            <w:color w:val="0000FF"/>
          </w:rPr>
          <w:t>законе</w:t>
        </w:r>
      </w:hyperlink>
      <w:r w:rsidRPr="00565CA4">
        <w:rPr>
          <w:rFonts w:ascii="Calibri" w:eastAsia="Calibri" w:hAnsi="Calibri" w:cs="Calibri"/>
        </w:rPr>
        <w:t xml:space="preserve"> от 21.11.2011 N 323-ФЗ "Об основах охраны здоровья граждан в Российской Федерации" (далее - Федеральный закон "Об основах охраны здоровья граждан в Российской Федерации") и Федеральном </w:t>
      </w:r>
      <w:hyperlink r:id="rId21" w:history="1">
        <w:r w:rsidRPr="00565CA4">
          <w:rPr>
            <w:rFonts w:ascii="Calibri" w:eastAsia="Calibri" w:hAnsi="Calibri" w:cs="Calibri"/>
            <w:color w:val="0000FF"/>
          </w:rPr>
          <w:t>законе</w:t>
        </w:r>
      </w:hyperlink>
      <w:r w:rsidRPr="00565CA4">
        <w:rPr>
          <w:rFonts w:ascii="Calibri" w:eastAsia="Calibri" w:hAnsi="Calibri" w:cs="Calibri"/>
        </w:rPr>
        <w:t xml:space="preserve"> от 29.11.2010 N 326-ФЗ "Об обязательном медицинском страховании в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форме, а также в специально созданных подразделениях медицинских организаций, оказывающих первичную медико-санитарную помощь в неотложной форме.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22" w:history="1">
        <w:r w:rsidRPr="00565CA4">
          <w:rPr>
            <w:rFonts w:ascii="Calibri" w:eastAsia="Calibri" w:hAnsi="Calibri" w:cs="Calibri"/>
            <w:color w:val="0000FF"/>
          </w:rPr>
          <w:t>Перечень</w:t>
        </w:r>
      </w:hyperlink>
      <w:r w:rsidRPr="00565CA4">
        <w:rPr>
          <w:rFonts w:ascii="Calibri" w:eastAsia="Calibri" w:hAnsi="Calibri" w:cs="Calibri"/>
        </w:rPr>
        <w:t xml:space="preserve"> видов высокотехнологичной медицинской помощи устанавливается приложением к Постановлению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Порядок оказания высокотехнологичной медицинской помощи за счет субсидий бюджету Тюменской области определяется приказами Министерства здравоохранения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Медицинская помощь оказывается в следующих формах: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6" w:name="Par85"/>
      <w:bookmarkEnd w:id="6"/>
      <w:r w:rsidRPr="00565CA4">
        <w:rPr>
          <w:rFonts w:ascii="Calibri" w:eastAsia="Calibri" w:hAnsi="Calibri" w:cs="Calibri"/>
        </w:rPr>
        <w:t>III. Перечень заболеваний и состояний, оказание медицинской</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помощи при которых осуществляется бесплатно, и категории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граждан, оказание медицинской помощи которым</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осуществляется бесплатно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bookmarkStart w:id="7" w:name="Par90"/>
      <w:bookmarkEnd w:id="7"/>
      <w:r w:rsidRPr="00565CA4">
        <w:rPr>
          <w:rFonts w:ascii="Calibri" w:eastAsia="Calibri" w:hAnsi="Calibri" w:cs="Calibri"/>
        </w:rPr>
        <w:t>1. Гражданам медицинская помощь оказывается бесплатно при следующих заболеваниях и состояниях: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инфекционные и паразитарные болезни;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новообразования;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эндокринной системы;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расстройства питания и нарушения обмена веществ;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нервной системы;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крови, кроветворных органов;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отдельные нарушения, вовлекающие иммунный механизм;</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глаза и его придаточного аппарата;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уха и сосцевидного отростка;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системы кровообращения;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органов дыхания;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органов пищеварения;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мочеполовой системы;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кожи и подкожной клетчатки;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болезни костно-мышечной системы и соединительной ткани;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травмы, отравления и некоторые другие последствия воздействия внешних причин;</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врожденные аномалии (пороки развития);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деформации и хромосомные нарушения;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беременность, роды, послеродовой период и аборты;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отдельные состояния, возникающие у детей в перинатальный период;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психические расстройства и расстройства поведения;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симптомы, признаки и отклонения от нормы, не отнесенные к заболеваниям и состояниям.</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В соответствии с законодательством Российской Федерации отдельным категориям граждан осуществляются: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обеспечение лекарственными препаратами;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3. При оказании первичной медико-санитарной помощи в амбулаторных условиях в неотложной форме,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3" w:history="1">
        <w:r w:rsidRPr="00565CA4">
          <w:rPr>
            <w:rFonts w:ascii="Calibri" w:eastAsia="Calibri" w:hAnsi="Calibri" w:cs="Calibri"/>
            <w:color w:val="0000FF"/>
          </w:rPr>
          <w:t>перечень</w:t>
        </w:r>
      </w:hyperlink>
      <w:r w:rsidRPr="00565CA4">
        <w:rPr>
          <w:rFonts w:ascii="Calibri" w:eastAsia="Calibri" w:hAnsi="Calibri" w:cs="Calibri"/>
        </w:rPr>
        <w:t xml:space="preserve"> жизненно необходимых и важнейших лекарственных препаратов в соответствии с </w:t>
      </w:r>
      <w:hyperlink r:id="rId24" w:history="1">
        <w:r w:rsidRPr="00565CA4">
          <w:rPr>
            <w:rFonts w:ascii="Calibri" w:eastAsia="Calibri" w:hAnsi="Calibri" w:cs="Calibri"/>
            <w:color w:val="0000FF"/>
          </w:rPr>
          <w:t>распоряжением</w:t>
        </w:r>
      </w:hyperlink>
      <w:r w:rsidRPr="00565CA4">
        <w:rPr>
          <w:rFonts w:ascii="Calibri" w:eastAsia="Calibri" w:hAnsi="Calibri" w:cs="Calibri"/>
        </w:rPr>
        <w:t xml:space="preserve"> Правительства Российской Федерации от 19.12.2013 N 2427-р, и медицинскими изделиями, которые предусмотрены стандартами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4. 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включенных в </w:t>
      </w:r>
      <w:hyperlink r:id="rId25" w:anchor="Par4469" w:history="1">
        <w:r w:rsidRPr="00565CA4">
          <w:rPr>
            <w:rFonts w:ascii="Calibri" w:eastAsia="Calibri" w:hAnsi="Calibri" w:cs="Calibri"/>
            <w:color w:val="0000FF"/>
          </w:rPr>
          <w:t>перечень</w:t>
        </w:r>
      </w:hyperlink>
      <w:r w:rsidRPr="00565CA4">
        <w:rPr>
          <w:rFonts w:ascii="Calibri" w:eastAsia="Calibri" w:hAnsi="Calibri" w:cs="Calibri"/>
        </w:rP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8" w:name="Par120"/>
      <w:bookmarkEnd w:id="8"/>
      <w:r w:rsidRPr="00565CA4">
        <w:rPr>
          <w:rFonts w:ascii="Calibri" w:eastAsia="Calibri" w:hAnsi="Calibri" w:cs="Calibri"/>
        </w:rPr>
        <w:t>IV. Территориальная программа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системе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2.1. В рамках базовой программы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r:id="rId26" w:anchor="Par90" w:history="1">
        <w:r w:rsidRPr="00565CA4">
          <w:rPr>
            <w:rFonts w:ascii="Calibri" w:eastAsia="Calibri" w:hAnsi="Calibri" w:cs="Calibri"/>
            <w:color w:val="0000FF"/>
          </w:rPr>
          <w:t>пункте 1 раздела III</w:t>
        </w:r>
      </w:hyperlink>
      <w:r w:rsidRPr="00565CA4">
        <w:rPr>
          <w:rFonts w:ascii="Calibri" w:eastAsia="Calibri" w:hAnsi="Calibri" w:cs="Calibri"/>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r:id="rId27" w:anchor="Par85" w:history="1">
        <w:r w:rsidRPr="00565CA4">
          <w:rPr>
            <w:rFonts w:ascii="Calibri" w:eastAsia="Calibri" w:hAnsi="Calibri" w:cs="Calibri"/>
            <w:color w:val="0000FF"/>
          </w:rPr>
          <w:t>разделе III</w:t>
        </w:r>
      </w:hyperlink>
      <w:r w:rsidRPr="00565CA4">
        <w:rPr>
          <w:rFonts w:ascii="Calibri" w:eastAsia="Calibri" w:hAnsi="Calibri" w:cs="Calibri"/>
        </w:rP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помощи </w:t>
      </w:r>
      <w:hyperlink r:id="rId28" w:anchor="Par58" w:history="1">
        <w:r w:rsidRPr="00565CA4">
          <w:rPr>
            <w:rFonts w:ascii="Calibri" w:eastAsia="Calibri" w:hAnsi="Calibri" w:cs="Calibri"/>
            <w:color w:val="0000FF"/>
          </w:rPr>
          <w:t>(раздел II)</w:t>
        </w:r>
      </w:hyperlink>
      <w:r w:rsidRPr="00565CA4">
        <w:rPr>
          <w:rFonts w:ascii="Calibri" w:eastAsia="Calibri" w:hAnsi="Calibri" w:cs="Calibri"/>
        </w:rPr>
        <w:t>.</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bookmarkStart w:id="9" w:name="Par127"/>
      <w:bookmarkEnd w:id="9"/>
      <w:r w:rsidRPr="00565CA4">
        <w:rPr>
          <w:rFonts w:ascii="Calibri" w:eastAsia="Calibri" w:hAnsi="Calibri" w:cs="Calibri"/>
        </w:rPr>
        <w:t>2.2. В рамках территориальной программы ОМС, превышающей базовую, гражданам оказывается бесплатно: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скорая специализированная санитарно-авиационная медицинская помощь, оказываемая центром медицины катастроф;</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туберкулез, болезнь, вызванная вирусом иммунодефицита человека (ВИЧ-инфекции), и синдром приобретенного иммунодефицита, а также инфекционные заболевания на фоне ВИЧ-инфекции и синдром приобретенного иммунодефицита, психические расстройства и расстройства поведения у взрослых и детей,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паллиативная медицинская помощь;</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медицинская помощь, оказываемая в центре по профилактике и борьбе с синдромом приобретенного иммунодефицита и инфекционными заболеваниями, врачебно-физкультурном диспансере;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медицинская помощь в стационарных условиях санаторно-курортных учреждений при социально значимых заболеваниях;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высокотехнологичная медицинская помощь, оказываемая в медицинских организациях, подведомственных исполнительным органам государственной власти Тюменской области, по перечню видов высокотехнологичной медицинской помощи </w:t>
      </w:r>
      <w:hyperlink r:id="rId29" w:anchor="Par58" w:history="1">
        <w:r w:rsidRPr="00565CA4">
          <w:rPr>
            <w:rFonts w:ascii="Calibri" w:eastAsia="Calibri" w:hAnsi="Calibri" w:cs="Calibri"/>
            <w:color w:val="0000FF"/>
          </w:rPr>
          <w:t>(раздел II)</w:t>
        </w:r>
      </w:hyperlink>
      <w:r w:rsidRPr="00565CA4">
        <w:rPr>
          <w:rFonts w:ascii="Calibri" w:eastAsia="Calibri" w:hAnsi="Calibri" w:cs="Calibri"/>
        </w:rPr>
        <w:t>;</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диспансерное обследование государственных гражданских служащих Тюменской области и муниципальных служащих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меры социальной поддержки отдельных категорий граждан;</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медицинская помощь жителям Ханты-Мансийского автономного округа - Югры, Ямало-Ненецкого автономного округа в рамках областной целевой </w:t>
      </w:r>
      <w:hyperlink r:id="rId30" w:history="1">
        <w:r w:rsidRPr="00565CA4">
          <w:rPr>
            <w:rFonts w:ascii="Calibri" w:eastAsia="Calibri" w:hAnsi="Calibri" w:cs="Calibri"/>
            <w:color w:val="0000FF"/>
          </w:rPr>
          <w:t>программы</w:t>
        </w:r>
      </w:hyperlink>
      <w:r w:rsidRPr="00565CA4">
        <w:rPr>
          <w:rFonts w:ascii="Calibri" w:eastAsia="Calibri" w:hAnsi="Calibri" w:cs="Calibri"/>
        </w:rPr>
        <w:t xml:space="preserve"> "Сотрудничество".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3. </w:t>
      </w:r>
      <w:hyperlink r:id="rId31" w:anchor="Par2130" w:history="1">
        <w:r w:rsidRPr="00565CA4">
          <w:rPr>
            <w:rFonts w:ascii="Calibri" w:eastAsia="Calibri" w:hAnsi="Calibri" w:cs="Calibri"/>
            <w:color w:val="0000FF"/>
          </w:rPr>
          <w:t>Перечень</w:t>
        </w:r>
      </w:hyperlink>
      <w:r w:rsidRPr="00565CA4">
        <w:rPr>
          <w:rFonts w:ascii="Calibri" w:eastAsia="Calibri" w:hAnsi="Calibri" w:cs="Calibri"/>
        </w:rPr>
        <w:t xml:space="preserve"> (реестр) медицинских организаций, участвующих в реализации территориальной программы ОМС, установлен приложением N 1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Решением комиссии по разработке территориальной программы ОМС на территории Тюменской области (далее - Комиссия) 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Финансирование медицинских организаций, работающих в системе ОМС, осуществляется на основании выполнения ими конкретных объемов медицинской помощи в пределах заказов (заданий). Расходы медицинских организаций, обусловленные не оговоренным в рамках соответствующего заказа (задания) ростом объемов медицинской помощи, не являются обязательством системы ОМС и бюджетов всех уровней.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 Особенности реализации мероприятий территориальной программы ОМС в части, превышающей базовую программу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5.1. Высокотехнологичная медицинская помощь жителям Тюменской области оказывается в медицинских организациях, включенных в </w:t>
      </w:r>
      <w:hyperlink r:id="rId32" w:anchor="Par3413" w:history="1">
        <w:r w:rsidRPr="00565CA4">
          <w:rPr>
            <w:rFonts w:ascii="Calibri" w:eastAsia="Calibri" w:hAnsi="Calibri" w:cs="Calibri"/>
            <w:color w:val="0000FF"/>
          </w:rPr>
          <w:t>перечень</w:t>
        </w:r>
      </w:hyperlink>
      <w:r w:rsidRPr="00565CA4">
        <w:rPr>
          <w:rFonts w:ascii="Calibri" w:eastAsia="Calibri" w:hAnsi="Calibri" w:cs="Calibri"/>
        </w:rPr>
        <w:t>, установленный приложением N 3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заказами (заданиями) медицинских организаций, нормативными правовыми актами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5.2. Медицинская помощь жителям Ханты-Мансийского автономного округа - Югры, Ямало-Ненецкого автономного округа оказывается в рамках областной целевой </w:t>
      </w:r>
      <w:hyperlink r:id="rId33" w:history="1">
        <w:r w:rsidRPr="00565CA4">
          <w:rPr>
            <w:rFonts w:ascii="Calibri" w:eastAsia="Calibri" w:hAnsi="Calibri" w:cs="Calibri"/>
            <w:color w:val="0000FF"/>
          </w:rPr>
          <w:t>программы</w:t>
        </w:r>
      </w:hyperlink>
      <w:r w:rsidRPr="00565CA4">
        <w:rPr>
          <w:rFonts w:ascii="Calibri" w:eastAsia="Calibri" w:hAnsi="Calibri" w:cs="Calibri"/>
        </w:rPr>
        <w:t xml:space="preserve"> "Сотрудничество" в медицинских организациях, включенных в </w:t>
      </w:r>
      <w:hyperlink r:id="rId34" w:anchor="Par3494" w:history="1">
        <w:r w:rsidRPr="00565CA4">
          <w:rPr>
            <w:rFonts w:ascii="Calibri" w:eastAsia="Calibri" w:hAnsi="Calibri" w:cs="Calibri"/>
            <w:color w:val="0000FF"/>
          </w:rPr>
          <w:t>перечень</w:t>
        </w:r>
      </w:hyperlink>
      <w:r w:rsidRPr="00565CA4">
        <w:rPr>
          <w:rFonts w:ascii="Calibri" w:eastAsia="Calibri" w:hAnsi="Calibri" w:cs="Calibri"/>
        </w:rP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и объемы оказания медицинской помощи, и договорами, заключаемыми территориальным фондом ОМС Тюменской области с медицинскими организациями, в соответствии с заказами (заданиями).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5.3. Меры социальной поддержки отдельных категорий граждан (в части лекарственного обеспечения, зубопротезирования, глазного протезирования, слухопротезирования, обеспечения молочными продуктами детского питания,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 осуществляются в соответствии с нормативными правовыми актами Тюменской области, соглашением, заключаемым Департаментом здравоохранения Тюменской области с территориальным фондом ОМС Тюменской области, и договорами, заключаемыми территориальным фондом ОМС Тюменской области с медицинскими организациями, </w:t>
      </w:r>
      <w:hyperlink r:id="rId35" w:anchor="Par3562" w:history="1">
        <w:r w:rsidRPr="00565CA4">
          <w:rPr>
            <w:rFonts w:ascii="Calibri" w:eastAsia="Calibri" w:hAnsi="Calibri" w:cs="Calibri"/>
            <w:color w:val="0000FF"/>
          </w:rPr>
          <w:t>перечень</w:t>
        </w:r>
      </w:hyperlink>
      <w:r w:rsidRPr="00565CA4">
        <w:rPr>
          <w:rFonts w:ascii="Calibri" w:eastAsia="Calibri" w:hAnsi="Calibri" w:cs="Calibri"/>
        </w:rPr>
        <w:t xml:space="preserve"> которых установлен приложением N 5 к Территориальной программе, в соответствии с заказами (заданиями).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5.4. Диспансерное обследование государственных гражданских служащих Тюменской области и муниципальных служащих Тюменской области осуществляется в медицинских организациях, включенных в </w:t>
      </w:r>
      <w:hyperlink r:id="rId36" w:anchor="Par4241" w:history="1">
        <w:r w:rsidRPr="00565CA4">
          <w:rPr>
            <w:rFonts w:ascii="Calibri" w:eastAsia="Calibri" w:hAnsi="Calibri" w:cs="Calibri"/>
            <w:color w:val="0000FF"/>
          </w:rPr>
          <w:t>перечень</w:t>
        </w:r>
      </w:hyperlink>
      <w:r w:rsidRPr="00565CA4">
        <w:rPr>
          <w:rFonts w:ascii="Calibri" w:eastAsia="Calibri" w:hAnsi="Calibri" w:cs="Calibri"/>
        </w:rPr>
        <w:t>, установленный приложением N 6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заказами (заданиями) медицинских организаций, и порядком, установленным приказами Министерства здравоохранения Российской Федерации и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10" w:name="Par146"/>
      <w:bookmarkEnd w:id="10"/>
      <w:r w:rsidRPr="00565CA4">
        <w:rPr>
          <w:rFonts w:ascii="Calibri" w:eastAsia="Calibri" w:hAnsi="Calibri" w:cs="Calibri"/>
        </w:rPr>
        <w:t>V. Финансовое обеспечение Территориальной программы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Источниками финансового обеспечения Территориальной программы являются средства федерального бюджета, бюджета Тюменской области, средства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За счет средств ОМС в рамках базовой программы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r:id="rId37" w:anchor="Par90" w:history="1">
        <w:r w:rsidRPr="00565CA4">
          <w:rPr>
            <w:rFonts w:ascii="Calibri" w:eastAsia="Calibri" w:hAnsi="Calibri" w:cs="Calibri"/>
            <w:color w:val="0000FF"/>
          </w:rPr>
          <w:t>пункте 1 раздела III</w:t>
        </w:r>
      </w:hyperlink>
      <w:r w:rsidRPr="00565CA4">
        <w:rPr>
          <w:rFonts w:ascii="Calibri" w:eastAsia="Calibri" w:hAnsi="Calibri" w:cs="Calibri"/>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38" w:anchor="Par85" w:history="1">
        <w:r w:rsidRPr="00565CA4">
          <w:rPr>
            <w:rFonts w:ascii="Calibri" w:eastAsia="Calibri" w:hAnsi="Calibri" w:cs="Calibri"/>
            <w:color w:val="0000FF"/>
          </w:rPr>
          <w:t>разделе III</w:t>
        </w:r>
      </w:hyperlink>
      <w:r w:rsidRPr="00565CA4">
        <w:rPr>
          <w:rFonts w:ascii="Calibri" w:eastAsia="Calibri" w:hAnsi="Calibri" w:cs="Calibri"/>
        </w:rPr>
        <w:t xml:space="preserve"> Территориальной программы, медицинской реабилитации, осуществляемой в медицинских организациях,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39" w:history="1">
        <w:r w:rsidRPr="00565CA4">
          <w:rPr>
            <w:rFonts w:ascii="Calibri" w:eastAsia="Calibri" w:hAnsi="Calibri" w:cs="Calibri"/>
            <w:color w:val="0000FF"/>
          </w:rPr>
          <w:t>раздел II</w:t>
        </w:r>
      </w:hyperlink>
      <w:r w:rsidRPr="00565CA4">
        <w:rPr>
          <w:rFonts w:ascii="Calibri" w:eastAsia="Calibri" w:hAnsi="Calibri" w:cs="Calibri"/>
        </w:rPr>
        <w:t xml:space="preserve"> перечня видов высокотехнологичной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За счет бюджетных ассигнований федерального бюджета осуществляется финансовое обеспечение: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санаторно-курортного лечения отдельных категорий граждан в соответствии с законодательством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sidRPr="00565CA4">
          <w:rPr>
            <w:rFonts w:ascii="Calibri" w:eastAsia="Calibri" w:hAnsi="Calibri" w:cs="Calibri"/>
            <w:color w:val="0000FF"/>
          </w:rPr>
          <w:t>пунктом 1 части 1 статьи 6.2</w:t>
        </w:r>
      </w:hyperlink>
      <w:r w:rsidRPr="00565CA4">
        <w:rPr>
          <w:rFonts w:ascii="Calibri" w:eastAsia="Calibri" w:hAnsi="Calibri" w:cs="Calibri"/>
        </w:rPr>
        <w:t xml:space="preserve"> Федерального закона от 17.07.1999 N 178-ФЗ "О государственной социальной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Численность граждан, имеющих право на государственную социальную помощь в виде набора социальных услуг в 2015 году, по состоянию на 1 октября 2014 года составляет 62 609 человек;</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дополнительных мероприятий, установленных в соответствии с законодательством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За счет средств бюджета Тюменской области финансируется: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1) медицинская помощь и предоставление государственных услуг (работ) бюро судебно-медицинской экспертизы, станцией переливания крови, специализированными домами ребенка и прочими медицинскими организациями, входящими в номенклатуру медицинских организаций, утверждаемую Министерством здравоохранения Российской Федерации, в соответствии с </w:t>
      </w:r>
      <w:hyperlink r:id="rId41" w:anchor="Par3388" w:history="1">
        <w:r w:rsidRPr="00565CA4">
          <w:rPr>
            <w:rFonts w:ascii="Calibri" w:eastAsia="Calibri" w:hAnsi="Calibri" w:cs="Calibri"/>
            <w:color w:val="0000FF"/>
          </w:rPr>
          <w:t>приложением N 2</w:t>
        </w:r>
      </w:hyperlink>
      <w:r w:rsidRPr="00565CA4">
        <w:rPr>
          <w:rFonts w:ascii="Calibri" w:eastAsia="Calibri" w:hAnsi="Calibri" w:cs="Calibri"/>
        </w:rPr>
        <w:t xml:space="preserve">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профессиональная подготовка медицинских и фармацевтических работников государственных и муниципальных учреждений здравоохранения;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развитие информационных технологий;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 оказание специализированной санитарно-авиационной скорой медицинской помощи, в том числе обеспечение постоянной готовности службы санитарной авиации;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6) отдельные санитарно-противоэпидемические мероприятия, в том числе иммунизация населения;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9) оплата проезда пациентов в медицинские организации других субъектов Российской Федерации согласно порядку, определенному приказом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10) проведение пренатальной (дородовой) диагностики нарушений развития ребенка у беременных женщин в соответствии с порядком оказания медицинской помощи по профилю "акушерство и гинекология", неонатального скрининга на пять наследственных и врожденных заболеваний и аудиологического скрининга.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За счет средств бюджета Тюменской области, передаваемых в установленном порядке бюджету территориального фонда ОМС Тюменской области, финансируются: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1) страховые случаи, виды, объемы и условия оказания медицинской помощи, установленные в дополнение к базовой программе ОМС в соответствии с </w:t>
      </w:r>
      <w:hyperlink r:id="rId42" w:anchor="Par127" w:history="1">
        <w:r w:rsidRPr="00565CA4">
          <w:rPr>
            <w:rFonts w:ascii="Calibri" w:eastAsia="Calibri" w:hAnsi="Calibri" w:cs="Calibri"/>
            <w:color w:val="0000FF"/>
          </w:rPr>
          <w:t>пунктом 2.2 раздела IV</w:t>
        </w:r>
      </w:hyperlink>
      <w:r w:rsidRPr="00565CA4">
        <w:rPr>
          <w:rFonts w:ascii="Calibri" w:eastAsia="Calibri" w:hAnsi="Calibri" w:cs="Calibri"/>
        </w:rPr>
        <w:t xml:space="preserve"> Территориальной программы;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расходы, не включенные в структуру тарифов на оплату медицинской помощи, предусмотренную базовой программой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Количество лиц, имеющих право на получение лекарственных препаратов за счет средств областного бюджета в 2015 году и на плановый период 2016 - 2017 годов, по состоянию на 1 октября 2014 года - 108 561 человек;</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11" w:name="Par178"/>
      <w:bookmarkEnd w:id="11"/>
      <w:r w:rsidRPr="00565CA4">
        <w:rPr>
          <w:rFonts w:ascii="Calibri" w:eastAsia="Calibri" w:hAnsi="Calibri" w:cs="Calibri"/>
        </w:rPr>
        <w:t>VI. Нормативы объема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Нормативы объема медицинской помощи по ее видам в целом по Территориальной программе определены в единицах объема, рассчитанных на 1 жителя в год, исходя из численности постоянного населения в 2015 году - 1 431 500 человек, в 2016 году - 1 455 100 человек; в 2017 году - 1 478 700 человек; по территориальной программе ОМС в 2015 - 2017 годах - в расчете на 1 застрахованное лицо, исходя из численности населения, застрахованного по ОМС по состоянию на 1 апреля 2014 года, - 1 412 924 человека с учетом этапов оказания медицинской помощи в соответствии с порядками оказания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ОМС - 0,330 вызова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- 4,58 посещения на 1 застрахованное лицо, в рамках базовой программы ОМС - 3,98 посещения на 1 застрахованное лицо; на 2016 год - 4,63 посещения на 1 застрахованное лицо, в рамках базовой программы ОМС - 4,03 посещения на 1 застрахованное лицо; на 2017 год - 4,66 посещения на 1 застрахованное лицо, в рамках базовой программы ОМС - 4,06 посещения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медицинской помощи в амбулаторных условиях, оказываемой в связи с заболеваниями, на 2015 год - 2,15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рамках базовой программы ОМС - 1,95 обращения на 1 застрахованное лицо; на 2016 год - 2,18 обращения на 1 застрахованное лицо, в рамках базовой программы ОМС - 1,98 обращения на 1 застрахованное лицо; на 2017 год - 2,18 обращения на 1 застрахованное лицо, в рамках базовой программы ОМС - 1,98 обращения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медицинской помощи в амбулаторных условиях, оказываемой в неотложной форме, в рамках базовой программы ОМС на 2015 год - 0,5 посещения на 1 застрахованное лицо; на 2016 год - 0,56 посещения на 1 застрахованное лицо; на 2017 год - 0,6 посещения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медицинской помощи в условиях дневных стационаров на 2015 год - 0,675 пациенто-дня на 1 застрахованное лицо, в рамках базовой программы ОМС - 0,56 пациенто-дня на 1 застрахованное лицо; на 2016 год - 0,675 пациенто-дня на 1 застрахованное лицо, в рамках базовой программы ОМС - 0,56 пациенто-дня на 1 застрахованное лицо; на 2017 год - 0,675 пациенто-дня на 1 застрахованное лицо, в рамках базовой программы ОМС - 0,56 пациенто-дня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медицинской помощи в стационарных условиях на 2015 год - 0,192 случая госпитализации (законченного случая лечения в стационарных условиях) на 1 застрахованное лицо, в рамках базовой программы ОМС - 0,172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для медицинской помощи в стационарных условиях медицинских организаций I этапа оказания медицинской помощи (медицинские организации, оказывающие стационарную помощь прикрепленному населению) - 0,041 случая госпитализации (законченного случая лечения в стационарных условиях) на 1 застрахованное лицо, в рамках базовой программы ОМС - 0,038 случая госпитализации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для медицинской помощи в стационарных условиях медицинских организаций II этапа оказания медицинской помощи (медицинские организации, выполняющие функцию межтерриториальных центров) - 0,075 случая госпитализации (законченного случая лечения в стационарных условиях) на 1 застрахованное лицо, в рамках базовой программы ОМС - 0,061 случая госпитализации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для медицинской помощи в стационарных условиях медицинских организаций III этапа оказания медицинской помощи (медицинских организаций, оказывающих преимущественно специализированную, в том числе высокотехнологичную медицинскую помощь) - 0,076 случая госпитализации (законченного случая лечения в стационарных условиях) на 1 застрахованное лицо, в рамках базовой программы ОМС - 0,073 случая госпитализации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для медицинской помощи в стационарных условиях на 2016 год - 0,193 случая госпитализации на 1 застрахованное лицо, в рамках базовой программы ОМС - 0,172 случая госпитализации на 1 застрахованное лицо; на 2017 год - 0,193 случая госпитализации на 1 застрахованное лицо, в рамках базовой программы ОМС - 0,172 случая госпитализации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2015 год - 0,033 койко-дня на 1 застрахованное лицо, на 2016 год - 0,039 койко-дня на 1 застрахованное лицо, на 2017 год - 0,039 койко-дня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для высокотехнологичной медицинской помощи в стационарных условиях на 2015 год 0,0041 случая госпитализации, на 2016 год - 0,0047 случая госпитализации, на 2017 год - 0,005 случая госпитализации;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паллиативной медицинской помощи в стационарных условиях на 2015 год - 0,092 койко-дня на 1 застрахованное лицо, на 2016 год - 0,092 койко-дня на 1 застрахованное лицо, на 2017 год - 0,092 койко-дня на 1 застрахованное лицо.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12" w:name="Par197"/>
      <w:bookmarkEnd w:id="12"/>
      <w:r w:rsidRPr="00565CA4">
        <w:rPr>
          <w:rFonts w:ascii="Calibri" w:eastAsia="Calibri" w:hAnsi="Calibri" w:cs="Calibri"/>
        </w:rPr>
        <w:t>VII. Нормативы финансовых затрат на единицу объема</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медицинской помощи, подушевые нормативы финансирования,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способы оплаты медицинской помощи, порядок формирования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и структура тарифов на оплату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Нормативы финансовых затрат на единицу объема медицинской помощи Территориальной программы на 2015 год составляют:</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 1 вызов скорой медицинской помощи за счет средств ОМС - 1 858,40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- 431,92 рубля, за счет средств ОМС - 379,89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- 1 252,64 рубля, за счет средств ОМС - 1 069,02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посещение при оказании медицинской помощи в неотложной форме в амбулаторных условиях за счет средств ОМС - 489,23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пациенто-день лечения в условиях дневных стационаров за счет средств соответствующих бюджетов - 671,17 рубля, за счет средств ОМС - 1416,41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73 558,80 рубля, за счет средств ОМС - 24 189,73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- 1 688,61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- 1 984,93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Нормативы финансовых затрат на единицу объема медицинской помощи, оказываемой в соответствии с Территориальной программой, на 2016 и 2017 годы составляют:</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 1 вызов скорой медицинской помощи за счет средств ОМС - 1 979,21 рубля на 2016 год, 2 137,94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- 451,32 рубля на 2016 год, 470,73 рубля на 2017 год, за счет средств ОМС - 389,98 рубля на 2016 год, 424,21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- 1 308,99 рубля на 2016 год, 1 365,23 рубля на 2017 год, за счет средств ОМС - 1 140,22 рубля на 2016 год, 1 272,85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посещение при оказании медицинской помощи в неотложной форме в амбулаторных условиях за счет средств ОМС - 496,06 рубля на 2016 год, 539,61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пациенто-день лечения в условиях дневных стационаров за счет средств соответствующих бюджетов - 701,38 рубля на 2016 год, 731,48 рубля на 2017 год, за счет средств ОМС - 1 451,77 рубля на 2016 год, 1 572,22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- 77 403,49 рубля на 2016 год, 80 731,81 рубля на 2017 год, за счет средств ОМС - 25 844,55 рубля на 2016 год, 29 154,09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- 1 780,87 рубля на 2016 год, 2 003,56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- 2 074,29 рубля на 2016 год, 2 163,41 рубля на 2017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Подушевые нормативы финансирования, предусмотренные Территориальной программой (без учета расходов федерального бюджета), составляют:</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за счет бюджетных ассигнований соответствующих бюджетов (в расчете на 1 жителя) в 2015 году - 4 203,98 рубля, в 2016 году - 4 124,21 рубля, в 2017 году - 4 544,03 рубля, за счет средств ОМС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в 2015 году - 9 061,99 рубля, в 2016 году - 9 573,74 рубля, в 2017 году - 10 686,10 рубля.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Территориальная программа ОМС реализуется исходя из тарифов, определяемых тарифным соглашением, разработанным в соответствии с требованиями, установленными приказом Федерального фонда ОМС от 18.11.2014 N 200 "Об установлении требований к структуре и содержанию тарифного соглашения".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Кроме того, за счет межбюджетных трансфертов областного бюджета структура тарифа на оплату медицинской помощи в 2015 году включает в себя расходы на приобретение мебели, бытовых приборов и других предметов хозяйственного назначения, предусмотренных тарифным соглашением.</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Структура тарифа на оплату медицинской помощи медицинским организациям, оказывающим медицинскую помощь по </w:t>
      </w:r>
      <w:hyperlink r:id="rId43" w:history="1">
        <w:r w:rsidRPr="00565CA4">
          <w:rPr>
            <w:rFonts w:ascii="Calibri" w:eastAsia="Calibri" w:hAnsi="Calibri" w:cs="Calibri"/>
            <w:color w:val="0000FF"/>
          </w:rPr>
          <w:t>программе</w:t>
        </w:r>
      </w:hyperlink>
      <w:r w:rsidRPr="00565CA4">
        <w:rPr>
          <w:rFonts w:ascii="Calibri" w:eastAsia="Calibri" w:hAnsi="Calibri" w:cs="Calibri"/>
        </w:rPr>
        <w:t xml:space="preserve"> "Сотрудничество", включает в себя все затраты медицинских организаций.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Тарифы на оплату медицинской помощи по ОМС устанавливаются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4" w:history="1">
        <w:r w:rsidRPr="00565CA4">
          <w:rPr>
            <w:rFonts w:ascii="Calibri" w:eastAsia="Calibri" w:hAnsi="Calibri" w:cs="Calibri"/>
            <w:color w:val="0000FF"/>
          </w:rPr>
          <w:t>статьей 76</w:t>
        </w:r>
      </w:hyperlink>
      <w:r w:rsidRPr="00565CA4">
        <w:rPr>
          <w:rFonts w:ascii="Calibri" w:eastAsia="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врачам-специалистам за оказанную медицинскую помощь в амбулаторных условиях в соответствии с приказом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отдельным категориям медицинских работников государственных учреждений здравоохранения Тюменской области и муниципальных учреждений здравоохранения города Тюмени в соответствии с </w:t>
      </w:r>
      <w:hyperlink r:id="rId45" w:history="1">
        <w:r w:rsidRPr="00565CA4">
          <w:rPr>
            <w:rFonts w:ascii="Calibri" w:eastAsia="Calibri" w:hAnsi="Calibri" w:cs="Calibri"/>
            <w:color w:val="0000FF"/>
          </w:rPr>
          <w:t>постановлением</w:t>
        </w:r>
      </w:hyperlink>
      <w:r w:rsidRPr="00565CA4">
        <w:rPr>
          <w:rFonts w:ascii="Calibri" w:eastAsia="Calibri" w:hAnsi="Calibri" w:cs="Calibri"/>
        </w:rPr>
        <w:t xml:space="preserve"> Правительства Тюменской области от 10.06.2013 N 209-п "Об осуществлении в 2013 - 2017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реализации территориальной программы ОМС преимущественно применяются следующие способы оплаты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при оплате медицинской помощи, оказанной в амбулаторных условиях: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при оплате медицинской помощи, оказанной в стационарных условиях: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при оплате медицинской помощи, оказанной в условиях дневного стационара: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Кроме того, тарифным соглашением могут применяться иные способы оплаты, учитывающие особенности формирования территориальной программы ОМС в части видов медицинской помощи, превышающей базовую программу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13" w:name="Par246"/>
      <w:bookmarkEnd w:id="13"/>
      <w:r w:rsidRPr="00565CA4">
        <w:rPr>
          <w:rFonts w:ascii="Calibri" w:eastAsia="Calibri" w:hAnsi="Calibri" w:cs="Calibri"/>
        </w:rPr>
        <w:t>VIII. Порядок, условия предоставления медицинской помощи,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критерии доступности и качества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При оказании медицинской помощи пациентам гарантируется: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соблюдение прав граждан в сфере охраны здоровья и обеспечение связанных с этими правами государственных гарантий;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приоритет интересов пациента при оказании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приоритет охраны здоровья детей;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ответственность должностных лиц организаций за обеспечение прав граждан в сфере охраны здоровья;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доступность и качество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недопустимость отказа в оказании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приоритет профилактики в сфере охраны здоровья;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соблюдение врачебной тайны;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реализация прав на добровольное информированное согласие на медицинское вмешательство и право на отказ от медицинского вмешательства.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При оказании скорой, в том числе специализированной (санитарно-авиационной), медицинской помощи гарантируется: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2.1.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2.2.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2.3.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2.4. При отказе пациента от госпитализации - информирование территориальной поликлиники в срок не позднее 24 часов.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3.1. Право на выбор медицинской организации для получения первичной медико-санитарной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Минздрава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3.3. Право на получение консультаций врачей-специалистов.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оказании медицинской помощи допускается: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наличие очередности на прием к врачу для плановых пациентов;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Срок ожидания медицинской помощи в плановой форме: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приема врачей-специалистов при оказании первичной врачебной медико-санитарной помощи - не более семи рабочих дней со дня обращения;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проведения диагностических инструментальных и лабораторных исследований при оказании первичной медико-санитарной помощи - не более семи рабочих дней со дня обращения в соответствующую специализированную медицинскую организацию;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приема врачей-специалистов при оказании первичной специализированной медико-санитарной помощи - не более 10 рабочих дней со дня обращения;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проведения диагностических инструментальных и лабораторных исследований при оказании первичной специализированной медико-санитарной помощи - не более 10 рабочих дней со дня обращения в соответствующую специализированную медицинскую организацию;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проведения компьютерной томографии, магнитно-резонансной томографии и ангиографии при оказании первичной медико-санитарной помощи - не более 30 рабочих дней со дня обращения в соответствующую специализированную медицинскую организацию.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оказании медицинской помощи не допускается: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наличие очередности при оказании первичной медико-санитарной доврачебной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3.4.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3.5.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3.6.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3.7.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для получения таких медицинских услуг.</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3.8. Бесплатное лекарственное обеспечение, за исключением граждан, которым действующим законодательством установлены меры социальной поддержки в части лекарственного обеспечения, осуществляется только по экстренным и неотложным показаниям в рамках перечня, утвержденного </w:t>
      </w:r>
      <w:hyperlink r:id="rId46" w:anchor="Par6061" w:history="1">
        <w:r w:rsidRPr="00565CA4">
          <w:rPr>
            <w:rFonts w:ascii="Calibri" w:eastAsia="Calibri" w:hAnsi="Calibri" w:cs="Calibri"/>
            <w:color w:val="0000FF"/>
          </w:rPr>
          <w:t>разделом 2</w:t>
        </w:r>
      </w:hyperlink>
      <w:r w:rsidRPr="00565CA4">
        <w:rPr>
          <w:rFonts w:ascii="Calibri" w:eastAsia="Calibri" w:hAnsi="Calibri" w:cs="Calibri"/>
        </w:rPr>
        <w:t xml:space="preserve"> приложения N 9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3.9.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3.10. Проведение профилактических прививок, включенных в национальный </w:t>
      </w:r>
      <w:hyperlink r:id="rId47" w:history="1">
        <w:r w:rsidRPr="00565CA4">
          <w:rPr>
            <w:rFonts w:ascii="Calibri" w:eastAsia="Calibri" w:hAnsi="Calibri" w:cs="Calibri"/>
            <w:color w:val="0000FF"/>
          </w:rPr>
          <w:t>календарь</w:t>
        </w:r>
      </w:hyperlink>
      <w:r w:rsidRPr="00565CA4">
        <w:rPr>
          <w:rFonts w:ascii="Calibri" w:eastAsia="Calibri" w:hAnsi="Calibri" w:cs="Calibri"/>
        </w:rPr>
        <w:t xml:space="preserve"> профилактических прививок, и профилактических прививок по эпидемическим показаниям.</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3.11. Условия и сроки диспансеризации населения для отдельных категорий граждан:</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Диспансеризация взрослого населения проводится один раз в три года в возрастные периоды, начиная с 18 лет,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Годом прохождения диспансеризации считается календарный год, в котором гражданин достигает соответствующего возраста.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Инвалиды и ветераны Великой Отечественной войны 1941 - 1945 годов, лица, награжденные знаком "Жителю блокадного Ленинграда", и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Диспансеризация взрослого населения проводится в два этапа.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Сроки проведения диспансеризации отдельных категорий граждан, в том числе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3.12.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Догоспитальное обследование в соответствии со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данные объективного обследования, результаты дополнительных исследований.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4.2.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4.3. Обеспечение лекарственными препаратами и изделиями медицинского назначения в соответствии со стандартами медицинской помощи в рамках перечня, утвержденного </w:t>
      </w:r>
      <w:hyperlink r:id="rId48" w:anchor="Par6061" w:history="1">
        <w:r w:rsidRPr="00565CA4">
          <w:rPr>
            <w:rFonts w:ascii="Calibri" w:eastAsia="Calibri" w:hAnsi="Calibri" w:cs="Calibri"/>
            <w:color w:val="0000FF"/>
          </w:rPr>
          <w:t>разделом 2</w:t>
        </w:r>
      </w:hyperlink>
      <w:r w:rsidRPr="00565CA4">
        <w:rPr>
          <w:rFonts w:ascii="Calibri" w:eastAsia="Calibri" w:hAnsi="Calibri" w:cs="Calibri"/>
        </w:rPr>
        <w:t xml:space="preserve"> приложения N 9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4.4.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Минздравом Российской Федерации и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 рамках реализации базовой программы ОМС оказание по медицинским показаниям услуг по лечению бесплодия с применением экстракорпорального оплодотворения лицам, застрахованным по ОМС в других субъектах Российской Федерации, осуществляется по направлениям исполнительных органов государственной власти в сфере здравоохранения субъектов Российской Федерации с последующим осуществлением расчетов территориальным фондом ОМС Тюменской области с территориальными фондами ОМС других субъектов Российской Федерации, в которых указанным лицам выданы полисы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c учетом требований законодательства Российской Федерации о персональных данных.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4.5. Оказание по медицинским показаниям заместительной почечной терапии методом гемодиализа осуществляется в порядке, утвержденном приказом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4.6. Питание пациентов не предусматривается.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 При оказании специализированной, включая высокотехнологичную, медицинской помощи в стационарных условиях гарантируется: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5.1. Госпитализация по показаниям при состояниях, угрожающих жизни, а также в случаях выявления особо опасной инфекции (или подозрении на нее), при необходимости круглосуточного наблюдения врача, госпитального режима и проведения терапии по направлениям врача-терапевта участкового, врача-педиатра участкового, врача общей практики (семейного врача) или другого врача-специалиста, скорой медицинской помощи, а также в случае самостоятельного обращения гражданина в приемное отделение медицинской организации.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Стационарная медицинская помощь в экстренной форме оказывается безотлагательно.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Больные дети первого года жизни подлежат обязательной госпитализации.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Перевод пациента на следующий этап оказания медицинской помощи при состояниях, угрожающих жизни, или невозможности оказания медицинской помощи в условиях данной медицинской организации.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5.2. При оказании медицинской помощи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5.3. Плановая госпитализация в наиболее оптимальные сроки.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5.5. Обеспечение лекарственными препаратами и изделиями медицинского назначения в соответствии со стандартами в рамках перечня, утвержденного </w:t>
      </w:r>
      <w:hyperlink r:id="rId49" w:anchor="Par6061" w:history="1">
        <w:r w:rsidRPr="00565CA4">
          <w:rPr>
            <w:rFonts w:ascii="Calibri" w:eastAsia="Calibri" w:hAnsi="Calibri" w:cs="Calibri"/>
            <w:color w:val="0000FF"/>
          </w:rPr>
          <w:t>разделом 2</w:t>
        </w:r>
      </w:hyperlink>
      <w:r w:rsidRPr="00565CA4">
        <w:rPr>
          <w:rFonts w:ascii="Calibri" w:eastAsia="Calibri" w:hAnsi="Calibri" w:cs="Calibri"/>
        </w:rPr>
        <w:t xml:space="preserve"> приложения N 9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5.6.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5.7.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Минздрава России.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5.8.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Допускается размещение пациентов, поступивших по экстренным показаниям, вне палаты на срок не более суток.</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5.9.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50" w:history="1">
        <w:r w:rsidRPr="00565CA4">
          <w:rPr>
            <w:rFonts w:ascii="Calibri" w:eastAsia="Calibri" w:hAnsi="Calibri" w:cs="Calibri"/>
            <w:color w:val="0000FF"/>
          </w:rPr>
          <w:t>приказом</w:t>
        </w:r>
      </w:hyperlink>
      <w:r w:rsidRPr="00565CA4">
        <w:rPr>
          <w:rFonts w:ascii="Calibri" w:eastAsia="Calibri" w:hAnsi="Calibri" w:cs="Calibri"/>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5.10. По медицинским показаниям предоставление индивидуального медицинского поста в стационарных условиях.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5.11.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5.12.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 ребенком до достижения им возраста 4 лет или ребенком-инвалидом - независимо от наличия медицинских показаний.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 ребенком старше 4 лет - при наличии медицинских показаний.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5.13.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уровней для оказания специализированной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5.14.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5.15. Направление пациентов в медицинские организации других субъектов Российской Федерации, не включенные в </w:t>
      </w:r>
      <w:hyperlink r:id="rId51" w:anchor="Par2130" w:history="1">
        <w:r w:rsidRPr="00565CA4">
          <w:rPr>
            <w:rFonts w:ascii="Calibri" w:eastAsia="Calibri" w:hAnsi="Calibri" w:cs="Calibri"/>
            <w:color w:val="0000FF"/>
          </w:rPr>
          <w:t>перечень</w:t>
        </w:r>
      </w:hyperlink>
      <w:r w:rsidRPr="00565CA4">
        <w:rPr>
          <w:rFonts w:ascii="Calibri" w:eastAsia="Calibri" w:hAnsi="Calibri" w:cs="Calibri"/>
        </w:rPr>
        <w:t>, установленный приложением N 1 к Территориальной программе,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5.16. Оказание высокотехнологичной медицинской помощи в рамках базовой программы ОМС в плановой форме осуществляется лицам, застрахованным по ОМС в других субъектах Российской Федерации, по направлению исполнительных органов государственной власти в сфере здравоохранения субъектов Российской Федерации.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5.17. При оказании медицинской помощи в медицинских организациях, включенных в </w:t>
      </w:r>
      <w:hyperlink r:id="rId52" w:anchor="Par2130" w:history="1">
        <w:r w:rsidRPr="00565CA4">
          <w:rPr>
            <w:rFonts w:ascii="Calibri" w:eastAsia="Calibri" w:hAnsi="Calibri" w:cs="Calibri"/>
            <w:color w:val="0000FF"/>
          </w:rPr>
          <w:t>перечень</w:t>
        </w:r>
      </w:hyperlink>
      <w:r w:rsidRPr="00565CA4">
        <w:rPr>
          <w:rFonts w:ascii="Calibri" w:eastAsia="Calibri" w:hAnsi="Calibri" w:cs="Calibri"/>
        </w:rP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6. При оказании паллиативной медицинской помощи в амбулаторных и стационарных условиях гарантируется: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на дому.</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6.2. Оказание социально-психологической помощи больным и членам их семей, обучение родственников навыкам ухода за тяжелобольным пациентом.</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6.3. Госпитализация в отделение при наличии боли и/или других тяжелых симптомов, ухудшающих качество жизни больных.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 xml:space="preserve">6.5. Обеспечение лекарственными препаратами и изделиями медицинского назначения при оказании медицинской помощи в соответствии со стандартами медицинской помощи в рамках </w:t>
      </w:r>
      <w:hyperlink r:id="rId53" w:anchor="Par4591" w:history="1">
        <w:r w:rsidRPr="00565CA4">
          <w:rPr>
            <w:rFonts w:ascii="Calibri" w:eastAsia="Calibri" w:hAnsi="Calibri" w:cs="Calibri"/>
            <w:color w:val="0000FF"/>
          </w:rPr>
          <w:t>перечней</w:t>
        </w:r>
      </w:hyperlink>
      <w:r w:rsidRPr="00565CA4">
        <w:rPr>
          <w:rFonts w:ascii="Calibri" w:eastAsia="Calibri" w:hAnsi="Calibri" w:cs="Calibri"/>
        </w:rPr>
        <w:t>, утвержденных приложением N 9 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7. 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по тарифам системы ОМС по решению Комиссии после подтверждения обоснованности оказания медицинской помощи в экстренной форме по результатам проведения страховой медицинской организацией/ТФОМС Тюменской области экспертизы качества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14" w:name="Par367"/>
      <w:bookmarkEnd w:id="14"/>
      <w:r w:rsidRPr="00565CA4">
        <w:rPr>
          <w:rFonts w:ascii="Calibri" w:eastAsia="Calibri" w:hAnsi="Calibri" w:cs="Calibri"/>
        </w:rPr>
        <w:t>Порядок реализации установленного законодательством</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Российской Федерации права внеочередного оказания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медицинской помощи отдельным категориям граждан</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Право на внеочередное оказание медицинской помощи имеют следующие категории граждан:</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2) инвалиды войны;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3) участники Великой Отечественной войны;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4) ветераны боевых действий;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6) лица, награжденные знаком "Жителю блокадного Ленинграда";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8) члены семьи погибших (умерших) инвалидов войны, участников Великой Отечественной войны и ветеранов боевых действий;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9) лица, награжденные нагрудным знаком "Почетный донор России";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10) граждане, подвергшиеся воздействию радиации вследствие радиационных катастроф;</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11) граждане, признанные пострадавшими от политических репрессий;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12) реабилитированные лица;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13) дети-сироты и дети, оставшиеся без попечения родителей.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15" w:name="Par390"/>
      <w:bookmarkEnd w:id="15"/>
      <w:r w:rsidRPr="00565CA4">
        <w:rPr>
          <w:rFonts w:ascii="Calibri" w:eastAsia="Calibri" w:hAnsi="Calibri" w:cs="Calibri"/>
        </w:rPr>
        <w:t>Целевые значения критериев доступности и качества</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медицинской помощи</w:t>
      </w:r>
    </w:p>
    <w:p w:rsidR="00565CA4" w:rsidRPr="00565CA4" w:rsidRDefault="00565CA4" w:rsidP="00565CA4">
      <w:pPr>
        <w:spacing w:after="0" w:line="240" w:lineRule="auto"/>
        <w:rPr>
          <w:rFonts w:ascii="Calibri" w:eastAsia="Calibri" w:hAnsi="Calibri" w:cs="Calibri"/>
        </w:rPr>
        <w:sectPr w:rsidR="00565CA4" w:rsidRPr="00565CA4">
          <w:pgSz w:w="11906" w:h="16838"/>
          <w:pgMar w:top="1134" w:right="850" w:bottom="1134" w:left="1701" w:header="708" w:footer="708" w:gutter="0"/>
          <w:cols w:space="720"/>
        </w:sect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3628"/>
        <w:gridCol w:w="1983"/>
        <w:gridCol w:w="1134"/>
        <w:gridCol w:w="1134"/>
        <w:gridCol w:w="1134"/>
      </w:tblGrid>
      <w:tr w:rsidR="00565CA4" w:rsidRPr="00565CA4" w:rsidTr="00565CA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критерия</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Целевое значение критерия</w:t>
            </w:r>
          </w:p>
        </w:tc>
      </w:tr>
      <w:tr w:rsidR="00565CA4" w:rsidRPr="00565CA4" w:rsidTr="00565CA4">
        <w:tc>
          <w:tcPr>
            <w:tcW w:w="62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Удовлетворенность населения медицинской помощью</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 от числа опрошенных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 от числа опрошенных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 от числа опрошенных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1000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1000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населения от болезней системы кровообращения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626,0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527,2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724,0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населения от новообразований</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139,7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131,0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143,8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населения от злокачественных новообразований</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132,0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126,0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139,8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населения от туберкулеза</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населения в трудоспособном возрасте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573,1</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населения трудоспособного возраста от болезней системы кровообращения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164,9</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умерших в трудоспособном возрасте на дому к общему количеству умерших в трудоспособном возрасте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Материнская смертность</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родившихся живыми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Младенческая смертность</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1000 родившихся живыми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1000 человек родившихся живыми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1000 человек родившихся живыми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умерших в возрасте до 1 года на дому в общем количестве умерших в возрасте до 1 года</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детей в возрасте 0 - 4 лет</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179,3</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умерших в возрасте 0 - 4 лет на дому в общем количестве умерших в возрасте 0 - 4 лет</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Смертность детей в возрасте 0 - 17 лет</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 тыс. человек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умерших в возрасте 0 - 17 лет на дому в общем количестве умерших в возрасте 0 - 17 лет</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54,88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Обеспеченность населения врачами, всего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Оказывающими медицинскую помощь в амбулаторных условиях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25,6</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Оказывающими медицинскую помощь в стационарных условиях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12,3</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Обеспеченность населения средним медицинским персоналом, всего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90,1</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80,9</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Оказывающими медицинскую помощь в амбулаторных условиях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Оказывающими медицинскую помощь в стационарных условиях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городского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сельского населения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23,4</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Средняя длительность лечения в медицинской организации, оказывающей медицинскую помощь в стационарных условиях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Дни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Эффективность деятельности медицинских организаций на основе оценки выполнения функции врачебной должности (количество посещений на одну занятую должность врача, ведущего прием), всего</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городских поселениях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сельской местности</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всего</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Дни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городских поселениях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Дни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сельской местности</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Дни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расходов на оказание медицинской помощи в условиях дневных стационаров в общих расходах на Территориальную программу</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расходов на оказание медицинской помощи в амбулаторных условиях в неотложной форме в общих расходах на Территориальную программу</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впервые выявленных случаев туберкулеза в ранней стадии от общего количества случаев выявленного туберкулеза в течение года</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Полнота охвата профилактическими осмотрами детей от числа детей, подлежащих профилактическим осмотрам</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городских поселениях</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сельской местности</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Число лиц, проживающих в сельской местности, которым оказана скорая медицинская помощь</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1000 человек сельского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238,5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выездов бригад скорой медицинской помощи со временем доезда до пациента менее 20 минут с момента вызова в общем количестве вызовов</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88,1</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числа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числа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Удельный вес числа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Единица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125</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Количество обоснованных жалоб на отказ в оказании медицинской помощи, предоставляемой в рамках Территориальной программы</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Единица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1"/>
        <w:rPr>
          <w:rFonts w:ascii="Calibri" w:eastAsia="Calibri" w:hAnsi="Calibri" w:cs="Calibri"/>
        </w:rPr>
      </w:pPr>
      <w:bookmarkStart w:id="16" w:name="Par947"/>
      <w:bookmarkEnd w:id="16"/>
      <w:r w:rsidRPr="00565CA4">
        <w:rPr>
          <w:rFonts w:ascii="Calibri" w:eastAsia="Calibri" w:hAnsi="Calibri" w:cs="Calibri"/>
        </w:rPr>
        <w:t>IX. Сводный расчет стоимости Территориальной программы,</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включающей Территориальную программу ОМС</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17" w:name="Par950"/>
      <w:bookmarkEnd w:id="17"/>
      <w:r w:rsidRPr="00565CA4">
        <w:rPr>
          <w:rFonts w:ascii="Calibri" w:eastAsia="Calibri" w:hAnsi="Calibri" w:cs="Calibri"/>
        </w:rPr>
        <w:t>1. Утвержденная Территориальная программа</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 xml:space="preserve">(без учета областной целевой </w:t>
      </w:r>
      <w:hyperlink r:id="rId54" w:history="1">
        <w:r w:rsidRPr="00565CA4">
          <w:rPr>
            <w:rFonts w:ascii="Calibri" w:eastAsia="Calibri" w:hAnsi="Calibri" w:cs="Calibri"/>
            <w:color w:val="0000FF"/>
          </w:rPr>
          <w:t>программы</w:t>
        </w:r>
      </w:hyperlink>
      <w:r w:rsidRPr="00565CA4">
        <w:rPr>
          <w:rFonts w:ascii="Calibri" w:eastAsia="Calibri" w:hAnsi="Calibri" w:cs="Calibri"/>
        </w:rPr>
        <w:t xml:space="preserve"> "Сотрудничество")</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2015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438"/>
        <w:gridCol w:w="907"/>
        <w:gridCol w:w="992"/>
        <w:gridCol w:w="1077"/>
        <w:gridCol w:w="1474"/>
        <w:gridCol w:w="1247"/>
        <w:gridCol w:w="1531"/>
        <w:gridCol w:w="1701"/>
        <w:gridCol w:w="1814"/>
        <w:gridCol w:w="964"/>
      </w:tblGrid>
      <w:tr w:rsidR="00565CA4" w:rsidRPr="00565CA4" w:rsidTr="00565CA4">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строки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Подушевые нормативы финансирования Территориальной программы</w:t>
            </w:r>
          </w:p>
        </w:tc>
        <w:tc>
          <w:tcPr>
            <w:tcW w:w="44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Стоимость Территориальной программы по источникам ее финансового обеспечения</w:t>
            </w:r>
          </w:p>
        </w:tc>
      </w:tr>
      <w:tr w:rsidR="00565CA4" w:rsidRPr="00565CA4" w:rsidTr="00565CA4">
        <w:tc>
          <w:tcPr>
            <w:tcW w:w="243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руб.</w:t>
            </w: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тыс. руб.</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 % к итогу</w:t>
            </w:r>
          </w:p>
        </w:tc>
      </w:tr>
      <w:tr w:rsidR="00565CA4" w:rsidRPr="00565CA4" w:rsidTr="00565CA4">
        <w:tc>
          <w:tcPr>
            <w:tcW w:w="243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за счет средств консолидированного бюджета Тюменской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за счет средств ОМС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за счет средств консолидированного бюджета Тюменской области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средства ОМС</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 Медицинская помощь, предоставляемая за счет консолидированного бюджета Тюменской области </w:t>
            </w:r>
            <w:hyperlink r:id="rId55" w:anchor="Par1432" w:history="1">
              <w:r w:rsidRPr="00565CA4">
                <w:rPr>
                  <w:rFonts w:ascii="Calibri" w:eastAsia="Calibri" w:hAnsi="Calibri" w:cs="Calibri"/>
                  <w:color w:val="0000FF"/>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18" w:name="Par979"/>
            <w:bookmarkEnd w:id="18"/>
            <w:r w:rsidRPr="00565CA4">
              <w:rPr>
                <w:rFonts w:ascii="Calibri" w:eastAsia="Calibri" w:hAnsi="Calibri" w:cs="Calibri"/>
              </w:rPr>
              <w:t>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816,18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1168363,0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72,84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104266,0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I.1.1.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I.1.2. Амбулаторная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I.1.3. Стационарная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71,04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101695,2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I.2. Иные государственные и муниципальные услуги (работы)</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743,34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1064097,0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 Медицинская помощь в рамках территориальной программы 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19" w:name="Par1049"/>
            <w:bookmarkEnd w:id="19"/>
            <w:r w:rsidRPr="00565CA4">
              <w:rPr>
                <w:rFonts w:ascii="Calibri" w:eastAsia="Calibri" w:hAnsi="Calibri" w:cs="Calibri"/>
              </w:rPr>
              <w:t>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12449,79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17590601,2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93,8</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II.1. Скорая медицинская помощь (сумма </w:t>
            </w:r>
            <w:hyperlink r:id="rId56" w:anchor="Par1179" w:history="1">
              <w:r w:rsidRPr="00565CA4">
                <w:rPr>
                  <w:rFonts w:ascii="Calibri" w:eastAsia="Calibri" w:hAnsi="Calibri" w:cs="Calibri"/>
                  <w:color w:val="0000FF"/>
                </w:rPr>
                <w:t>строк 14</w:t>
              </w:r>
            </w:hyperlink>
            <w:r w:rsidRPr="00565CA4">
              <w:rPr>
                <w:rFonts w:ascii="Calibri" w:eastAsia="Calibri" w:hAnsi="Calibri" w:cs="Calibri"/>
              </w:rPr>
              <w:t xml:space="preserve"> + </w:t>
            </w:r>
            <w:hyperlink r:id="rId57" w:anchor="Par1279" w:history="1">
              <w:r w:rsidRPr="00565CA4">
                <w:rPr>
                  <w:rFonts w:ascii="Calibri" w:eastAsia="Calibri" w:hAnsi="Calibri" w:cs="Calibri"/>
                  <w:color w:val="0000FF"/>
                </w:rPr>
                <w:t>21</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0,331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37983,27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649,39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917547,2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 Амбулаторная помощь (сумма </w:t>
            </w:r>
            <w:hyperlink r:id="rId58" w:anchor="Par1189" w:history="1">
              <w:r w:rsidRPr="00565CA4">
                <w:rPr>
                  <w:rFonts w:ascii="Calibri" w:eastAsia="Calibri" w:hAnsi="Calibri" w:cs="Calibri"/>
                  <w:color w:val="0000FF"/>
                </w:rPr>
                <w:t>строк 15</w:t>
              </w:r>
            </w:hyperlink>
            <w:r w:rsidRPr="00565CA4">
              <w:rPr>
                <w:rFonts w:ascii="Calibri" w:eastAsia="Calibri" w:hAnsi="Calibri" w:cs="Calibri"/>
              </w:rPr>
              <w:t xml:space="preserve"> + </w:t>
            </w:r>
            <w:hyperlink r:id="rId59" w:anchor="Par1289" w:history="1">
              <w:r w:rsidRPr="00565CA4">
                <w:rPr>
                  <w:rFonts w:ascii="Calibri" w:eastAsia="Calibri" w:hAnsi="Calibri" w:cs="Calibri"/>
                  <w:color w:val="0000FF"/>
                </w:rPr>
                <w:t>22</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4350,83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6147380,3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II.2.1. Посещение с профилактической целью (сумма </w:t>
            </w:r>
            <w:hyperlink r:id="rId60" w:anchor="Par1199" w:history="1">
              <w:r w:rsidRPr="00565CA4">
                <w:rPr>
                  <w:rFonts w:ascii="Calibri" w:eastAsia="Calibri" w:hAnsi="Calibri" w:cs="Calibri"/>
                  <w:color w:val="0000FF"/>
                </w:rPr>
                <w:t>строк 15.1</w:t>
              </w:r>
            </w:hyperlink>
            <w:r w:rsidRPr="00565CA4">
              <w:rPr>
                <w:rFonts w:ascii="Calibri" w:eastAsia="Calibri" w:hAnsi="Calibri" w:cs="Calibri"/>
              </w:rPr>
              <w:t xml:space="preserve"> + </w:t>
            </w:r>
            <w:hyperlink r:id="rId61" w:anchor="Par1309" w:history="1">
              <w:r w:rsidRPr="00565CA4">
                <w:rPr>
                  <w:rFonts w:ascii="Calibri" w:eastAsia="Calibri" w:hAnsi="Calibri" w:cs="Calibri"/>
                  <w:color w:val="0000FF"/>
                </w:rPr>
                <w:t>22.1</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с профилактической целью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811,81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1771,11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2502429,3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II.2.2. Посещение по неотложной медицинской помощи (сумма </w:t>
            </w:r>
            <w:hyperlink r:id="rId62" w:anchor="Par1209" w:history="1">
              <w:r w:rsidRPr="00565CA4">
                <w:rPr>
                  <w:rFonts w:ascii="Calibri" w:eastAsia="Calibri" w:hAnsi="Calibri" w:cs="Calibri"/>
                  <w:color w:val="0000FF"/>
                </w:rPr>
                <w:t>строк 15.2</w:t>
              </w:r>
            </w:hyperlink>
            <w:r w:rsidRPr="00565CA4">
              <w:rPr>
                <w:rFonts w:ascii="Calibri" w:eastAsia="Calibri" w:hAnsi="Calibri" w:cs="Calibri"/>
              </w:rPr>
              <w:t xml:space="preserve"> + </w:t>
            </w:r>
            <w:hyperlink r:id="rId63" w:anchor="Par1319" w:history="1">
              <w:r w:rsidRPr="00565CA4">
                <w:rPr>
                  <w:rFonts w:ascii="Calibri" w:eastAsia="Calibri" w:hAnsi="Calibri" w:cs="Calibri"/>
                  <w:color w:val="0000FF"/>
                </w:rPr>
                <w:t>22.2</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по неотложной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489,23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244,61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345622,3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II.2.3. Обращение (сумма </w:t>
            </w:r>
            <w:hyperlink r:id="rId64" w:anchor="Par1219" w:history="1">
              <w:r w:rsidRPr="00565CA4">
                <w:rPr>
                  <w:rFonts w:ascii="Calibri" w:eastAsia="Calibri" w:hAnsi="Calibri" w:cs="Calibri"/>
                  <w:color w:val="0000FF"/>
                </w:rPr>
                <w:t>строк 15.3</w:t>
              </w:r>
            </w:hyperlink>
            <w:r w:rsidRPr="00565CA4">
              <w:rPr>
                <w:rFonts w:ascii="Calibri" w:eastAsia="Calibri" w:hAnsi="Calibri" w:cs="Calibri"/>
              </w:rPr>
              <w:t xml:space="preserve"> + </w:t>
            </w:r>
            <w:hyperlink r:id="rId65" w:anchor="Par1329" w:history="1">
              <w:r w:rsidRPr="00565CA4">
                <w:rPr>
                  <w:rFonts w:ascii="Calibri" w:eastAsia="Calibri" w:hAnsi="Calibri" w:cs="Calibri"/>
                  <w:color w:val="0000FF"/>
                </w:rPr>
                <w:t>22.3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2321,66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2335,11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3299328,7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II.3. Стационарная помощь (сумма </w:t>
            </w:r>
            <w:hyperlink r:id="rId66" w:anchor="Par1229" w:history="1">
              <w:r w:rsidRPr="00565CA4">
                <w:rPr>
                  <w:rFonts w:ascii="Calibri" w:eastAsia="Calibri" w:hAnsi="Calibri" w:cs="Calibri"/>
                  <w:color w:val="0000FF"/>
                </w:rPr>
                <w:t>строк 16</w:t>
              </w:r>
            </w:hyperlink>
            <w:r w:rsidRPr="00565CA4">
              <w:rPr>
                <w:rFonts w:ascii="Calibri" w:eastAsia="Calibri" w:hAnsi="Calibri" w:cs="Calibri"/>
              </w:rPr>
              <w:t xml:space="preserve"> + </w:t>
            </w:r>
            <w:hyperlink r:id="rId67" w:anchor="Par1339" w:history="1">
              <w:r w:rsidRPr="00565CA4">
                <w:rPr>
                  <w:rFonts w:ascii="Calibri" w:eastAsia="Calibri" w:hAnsi="Calibri" w:cs="Calibri"/>
                  <w:color w:val="0000FF"/>
                </w:rPr>
                <w:t>23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0,192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97748,53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5631,81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7957318,2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II.4. Паллиативная помощь в стационарных условиях </w:t>
            </w:r>
            <w:hyperlink r:id="rId68" w:anchor="Par1360" w:history="1">
              <w:r w:rsidRPr="00565CA4">
                <w:rPr>
                  <w:rFonts w:ascii="Calibri" w:eastAsia="Calibri" w:hAnsi="Calibri" w:cs="Calibri"/>
                  <w:color w:val="0000FF"/>
                </w:rPr>
                <w:t>(строка 24)</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1984,93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182,61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258018,9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II.5. В дневных стационарах (сумма </w:t>
            </w:r>
            <w:hyperlink r:id="rId69" w:anchor="Par1239" w:history="1">
              <w:r w:rsidRPr="00565CA4">
                <w:rPr>
                  <w:rFonts w:ascii="Calibri" w:eastAsia="Calibri" w:hAnsi="Calibri" w:cs="Calibri"/>
                  <w:color w:val="0000FF"/>
                </w:rPr>
                <w:t>строк 17</w:t>
              </w:r>
            </w:hyperlink>
            <w:r w:rsidRPr="00565CA4">
              <w:rPr>
                <w:rFonts w:ascii="Calibri" w:eastAsia="Calibri" w:hAnsi="Calibri" w:cs="Calibri"/>
              </w:rPr>
              <w:t xml:space="preserve"> + </w:t>
            </w:r>
            <w:hyperlink r:id="rId70" w:anchor="Par1370" w:history="1">
              <w:r w:rsidRPr="00565CA4">
                <w:rPr>
                  <w:rFonts w:ascii="Calibri" w:eastAsia="Calibri" w:hAnsi="Calibri" w:cs="Calibri"/>
                  <w:color w:val="0000FF"/>
                </w:rPr>
                <w:t>25</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2087,58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870,37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1229769,5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II.6. Иные государственные и муниципальные услуги (работы) </w:t>
            </w:r>
            <w:hyperlink r:id="rId71" w:anchor="Par1391" w:history="1">
              <w:r w:rsidRPr="00565CA4">
                <w:rPr>
                  <w:rFonts w:ascii="Calibri" w:eastAsia="Calibri" w:hAnsi="Calibri" w:cs="Calibri"/>
                  <w:color w:val="0000FF"/>
                </w:rPr>
                <w:t>(строка 26)</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506,83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716112,0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II.7. Затраты на АУП ТФОМС </w:t>
            </w:r>
            <w:hyperlink r:id="rId72" w:anchor="Par1249" w:history="1">
              <w:r w:rsidRPr="00565CA4">
                <w:rPr>
                  <w:rFonts w:ascii="Calibri" w:eastAsia="Calibri" w:hAnsi="Calibri" w:cs="Calibri"/>
                  <w:color w:val="0000FF"/>
                </w:rPr>
                <w:t>(строка 18)</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214759,0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II.8. Затраты на АУП страховых медицинских организаций (сумма </w:t>
            </w:r>
            <w:hyperlink r:id="rId73" w:anchor="Par1259" w:history="1">
              <w:r w:rsidRPr="00565CA4">
                <w:rPr>
                  <w:rFonts w:ascii="Calibri" w:eastAsia="Calibri" w:hAnsi="Calibri" w:cs="Calibri"/>
                  <w:color w:val="0000FF"/>
                </w:rPr>
                <w:t>строк 19</w:t>
              </w:r>
            </w:hyperlink>
            <w:r w:rsidRPr="00565CA4">
              <w:rPr>
                <w:rFonts w:ascii="Calibri" w:eastAsia="Calibri" w:hAnsi="Calibri" w:cs="Calibri"/>
              </w:rPr>
              <w:t xml:space="preserve"> + </w:t>
            </w:r>
            <w:hyperlink r:id="rId74" w:anchor="Par1411" w:history="1">
              <w:r w:rsidRPr="00565CA4">
                <w:rPr>
                  <w:rFonts w:ascii="Calibri" w:eastAsia="Calibri" w:hAnsi="Calibri" w:cs="Calibri"/>
                  <w:color w:val="0000FF"/>
                </w:rPr>
                <w:t>27</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149696,1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 Медицинская помощь, предоставляемая в рамках базовой программы ОМС застрахованным лицам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9648,39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13632434,2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72,7</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II.А.1.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0" w:name="Par1179"/>
            <w:bookmarkEnd w:id="20"/>
            <w:r w:rsidRPr="00565CA4">
              <w:rPr>
                <w:rFonts w:ascii="Calibri" w:eastAsia="Calibri" w:hAnsi="Calibri" w:cs="Calibri"/>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0,330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1858,40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613,27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866505,5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II.А.2. Амбулаторная помощь (сумма </w:t>
            </w:r>
            <w:hyperlink r:id="rId75" w:anchor="Par1199" w:history="1">
              <w:r w:rsidRPr="00565CA4">
                <w:rPr>
                  <w:rFonts w:ascii="Calibri" w:eastAsia="Calibri" w:hAnsi="Calibri" w:cs="Calibri"/>
                  <w:color w:val="0000FF"/>
                </w:rPr>
                <w:t>строк 15.1</w:t>
              </w:r>
            </w:hyperlink>
            <w:r w:rsidRPr="00565CA4">
              <w:rPr>
                <w:rFonts w:ascii="Calibri" w:eastAsia="Calibri" w:hAnsi="Calibri" w:cs="Calibri"/>
              </w:rPr>
              <w:t xml:space="preserve"> + </w:t>
            </w:r>
            <w:hyperlink r:id="rId76" w:anchor="Par1209" w:history="1">
              <w:r w:rsidRPr="00565CA4">
                <w:rPr>
                  <w:rFonts w:ascii="Calibri" w:eastAsia="Calibri" w:hAnsi="Calibri" w:cs="Calibri"/>
                  <w:color w:val="0000FF"/>
                </w:rPr>
                <w:t>15.2</w:t>
              </w:r>
            </w:hyperlink>
            <w:r w:rsidRPr="00565CA4">
              <w:rPr>
                <w:rFonts w:ascii="Calibri" w:eastAsia="Calibri" w:hAnsi="Calibri" w:cs="Calibri"/>
              </w:rPr>
              <w:t xml:space="preserve"> + </w:t>
            </w:r>
            <w:hyperlink r:id="rId77" w:anchor="Par1219" w:history="1">
              <w:r w:rsidRPr="00565CA4">
                <w:rPr>
                  <w:rFonts w:ascii="Calibri" w:eastAsia="Calibri" w:hAnsi="Calibri" w:cs="Calibri"/>
                  <w:color w:val="0000FF"/>
                </w:rPr>
                <w:t>15.3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1" w:name="Par1189"/>
            <w:bookmarkEnd w:id="21"/>
            <w:r w:rsidRPr="00565CA4">
              <w:rPr>
                <w:rFonts w:ascii="Calibri" w:eastAsia="Calibri" w:hAnsi="Calibri" w:cs="Calibri"/>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3841,15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5427246,2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II.А.2.1. Посещение с профилактической целью</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2" w:name="Par1199"/>
            <w:bookmarkEnd w:id="22"/>
            <w:r w:rsidRPr="00565CA4">
              <w:rPr>
                <w:rFonts w:ascii="Calibri" w:eastAsia="Calibri" w:hAnsi="Calibri" w:cs="Calibri"/>
              </w:rPr>
              <w:t>15.1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с профилактической целью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379,89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1511,96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2136271,1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II.А.2.2. Посещение по неотложной медицинской помощи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3" w:name="Par1209"/>
            <w:bookmarkEnd w:id="23"/>
            <w:r w:rsidRPr="00565CA4">
              <w:rPr>
                <w:rFonts w:ascii="Calibri" w:eastAsia="Calibri" w:hAnsi="Calibri" w:cs="Calibri"/>
              </w:rPr>
              <w:t>15.2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по неотложной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489,23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244,61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345622,3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II.А.2.3. Обращение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4" w:name="Par1219"/>
            <w:bookmarkEnd w:id="24"/>
            <w:r w:rsidRPr="00565CA4">
              <w:rPr>
                <w:rFonts w:ascii="Calibri" w:eastAsia="Calibri" w:hAnsi="Calibri" w:cs="Calibri"/>
              </w:rPr>
              <w:t>15.3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1069,02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2084,58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2945352,8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II.А.3. Стационарная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5" w:name="Par1229"/>
            <w:bookmarkEnd w:id="25"/>
            <w:r w:rsidRPr="00565CA4">
              <w:rPr>
                <w:rFonts w:ascii="Calibri" w:eastAsia="Calibri" w:hAnsi="Calibri" w:cs="Calibri"/>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24189,73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4160,63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5878658,3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II.А.4. В дневных стационарах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6" w:name="Par1239"/>
            <w:bookmarkEnd w:id="26"/>
            <w:r w:rsidRPr="00565CA4">
              <w:rPr>
                <w:rFonts w:ascii="Calibri" w:eastAsia="Calibri" w:hAnsi="Calibri" w:cs="Calibri"/>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1416,41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793,19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1120713,4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II.А.5. Затраты на АУП ТФОМС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7" w:name="Par1249"/>
            <w:bookmarkEnd w:id="27"/>
            <w:r w:rsidRPr="00565CA4">
              <w:rPr>
                <w:rFonts w:ascii="Calibri" w:eastAsia="Calibri" w:hAnsi="Calibri" w:cs="Calibri"/>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214759,0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II.А.6. Затраты на АУП страховых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8" w:name="Par1259"/>
            <w:bookmarkEnd w:id="28"/>
            <w:r w:rsidRPr="00565CA4">
              <w:rPr>
                <w:rFonts w:ascii="Calibri" w:eastAsia="Calibri" w:hAnsi="Calibri" w:cs="Calibri"/>
              </w:rPr>
              <w:t>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124551,8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 Медицинская помощь по видам и заболеваниям сверх базовой программы</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2801,40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3958167,0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21,1</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II.В.1.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29" w:name="Par1279"/>
            <w:bookmarkEnd w:id="29"/>
            <w:r w:rsidRPr="00565CA4">
              <w:rPr>
                <w:rFonts w:ascii="Calibri" w:eastAsia="Calibri" w:hAnsi="Calibri" w:cs="Calibri"/>
              </w:rPr>
              <w:t>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36124,87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51041,7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II.В.2. Амбулаторная помощь всего (сумма </w:t>
            </w:r>
            <w:hyperlink r:id="rId78" w:anchor="Par1309" w:history="1">
              <w:r w:rsidRPr="00565CA4">
                <w:rPr>
                  <w:rFonts w:ascii="Calibri" w:eastAsia="Calibri" w:hAnsi="Calibri" w:cs="Calibri"/>
                  <w:color w:val="0000FF"/>
                </w:rPr>
                <w:t>строк 22.1</w:t>
              </w:r>
            </w:hyperlink>
            <w:r w:rsidRPr="00565CA4">
              <w:rPr>
                <w:rFonts w:ascii="Calibri" w:eastAsia="Calibri" w:hAnsi="Calibri" w:cs="Calibri"/>
              </w:rPr>
              <w:t xml:space="preserve"> + </w:t>
            </w:r>
            <w:hyperlink r:id="rId79" w:anchor="Par1319" w:history="1">
              <w:r w:rsidRPr="00565CA4">
                <w:rPr>
                  <w:rFonts w:ascii="Calibri" w:eastAsia="Calibri" w:hAnsi="Calibri" w:cs="Calibri"/>
                  <w:color w:val="0000FF"/>
                </w:rPr>
                <w:t>22.2</w:t>
              </w:r>
            </w:hyperlink>
            <w:r w:rsidRPr="00565CA4">
              <w:rPr>
                <w:rFonts w:ascii="Calibri" w:eastAsia="Calibri" w:hAnsi="Calibri" w:cs="Calibri"/>
              </w:rPr>
              <w:t xml:space="preserve"> + </w:t>
            </w:r>
            <w:hyperlink r:id="rId80" w:anchor="Par1329" w:history="1">
              <w:r w:rsidRPr="00565CA4">
                <w:rPr>
                  <w:rFonts w:ascii="Calibri" w:eastAsia="Calibri" w:hAnsi="Calibri" w:cs="Calibri"/>
                  <w:color w:val="0000FF"/>
                </w:rPr>
                <w:t>22.3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0" w:name="Par1289"/>
            <w:bookmarkEnd w:id="30"/>
            <w:r w:rsidRPr="00565CA4">
              <w:rPr>
                <w:rFonts w:ascii="Calibri" w:eastAsia="Calibri" w:hAnsi="Calibri" w:cs="Calibri"/>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509,68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720134,1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II.В.2.1. Посещение с профилактической целью</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1" w:name="Par1309"/>
            <w:bookmarkEnd w:id="31"/>
            <w:r w:rsidRPr="00565CA4">
              <w:rPr>
                <w:rFonts w:ascii="Calibri" w:eastAsia="Calibri" w:hAnsi="Calibri" w:cs="Calibri"/>
              </w:rPr>
              <w:t>22.1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с профилактической целью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431,92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259,15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366158,2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II.В.2.2. Посещение по неотложной медицинской помощи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2" w:name="Par1319"/>
            <w:bookmarkEnd w:id="32"/>
            <w:r w:rsidRPr="00565CA4">
              <w:rPr>
                <w:rFonts w:ascii="Calibri" w:eastAsia="Calibri" w:hAnsi="Calibri" w:cs="Calibri"/>
              </w:rPr>
              <w:t>22.2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по неотложной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II.В.2.3. Обращения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3" w:name="Par1329"/>
            <w:bookmarkEnd w:id="33"/>
            <w:r w:rsidRPr="00565CA4">
              <w:rPr>
                <w:rFonts w:ascii="Calibri" w:eastAsia="Calibri" w:hAnsi="Calibri" w:cs="Calibri"/>
              </w:rPr>
              <w:t>22.3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1252,64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250,53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353975,9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II.В.3. Стационарная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4" w:name="Par1339"/>
            <w:bookmarkEnd w:id="34"/>
            <w:r w:rsidRPr="00565CA4">
              <w:rPr>
                <w:rFonts w:ascii="Calibri" w:eastAsia="Calibri" w:hAnsi="Calibri" w:cs="Calibri"/>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73558,80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1471,18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2078659,9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II.В.3.1. Высокотехнологичная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105560,69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489,95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692267,0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II.В.4. Паллиативная помощь в стационарных условиях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5" w:name="Par1360"/>
            <w:bookmarkEnd w:id="35"/>
            <w:r w:rsidRPr="00565CA4">
              <w:rPr>
                <w:rFonts w:ascii="Calibri" w:eastAsia="Calibri" w:hAnsi="Calibri" w:cs="Calibri"/>
              </w:rPr>
              <w:t>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1984,93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182,61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258018,9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II.В.5. В дневных стационарах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6" w:name="Par1370"/>
            <w:bookmarkEnd w:id="36"/>
            <w:r w:rsidRPr="00565CA4">
              <w:rPr>
                <w:rFonts w:ascii="Calibri" w:eastAsia="Calibri" w:hAnsi="Calibri" w:cs="Calibri"/>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0,115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671,17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109056,1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II.В.5.1. Высокотехнологичная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19821,05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16947,0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II.В.6. Иные государственные и муниципальные услуги (работы)</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7" w:name="Par1391"/>
            <w:bookmarkEnd w:id="37"/>
            <w:r w:rsidRPr="00565CA4">
              <w:rPr>
                <w:rFonts w:ascii="Calibri" w:eastAsia="Calibri" w:hAnsi="Calibri" w:cs="Calibri"/>
              </w:rPr>
              <w:t>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506,83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716112,0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II.В.6.1. Меры социальной поддержки отдельных категорий граждан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506,83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716112,0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II.В.7. Затраты на АУП страховых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38" w:name="Par1411"/>
            <w:bookmarkEnd w:id="38"/>
            <w:r w:rsidRPr="00565CA4">
              <w:rPr>
                <w:rFonts w:ascii="Calibri" w:eastAsia="Calibri" w:hAnsi="Calibri" w:cs="Calibri"/>
              </w:rPr>
              <w:t>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25144,3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ИТОГО (сумма </w:t>
            </w:r>
            <w:hyperlink r:id="rId81" w:anchor="Par979" w:history="1">
              <w:r w:rsidRPr="00565CA4">
                <w:rPr>
                  <w:rFonts w:ascii="Calibri" w:eastAsia="Calibri" w:hAnsi="Calibri" w:cs="Calibri"/>
                  <w:color w:val="0000FF"/>
                </w:rPr>
                <w:t>строк 01</w:t>
              </w:r>
            </w:hyperlink>
            <w:r w:rsidRPr="00565CA4">
              <w:rPr>
                <w:rFonts w:ascii="Calibri" w:eastAsia="Calibri" w:hAnsi="Calibri" w:cs="Calibri"/>
              </w:rPr>
              <w:t xml:space="preserve"> + </w:t>
            </w:r>
            <w:hyperlink r:id="rId82" w:anchor="Par1049" w:history="1">
              <w:r w:rsidRPr="00565CA4">
                <w:rPr>
                  <w:rFonts w:ascii="Calibri" w:eastAsia="Calibri" w:hAnsi="Calibri" w:cs="Calibri"/>
                  <w:color w:val="0000FF"/>
                </w:rPr>
                <w:t>04</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816,18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12449,79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1168363,0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17590601,2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100,0</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bookmarkStart w:id="39" w:name="Par1432"/>
      <w:bookmarkEnd w:id="39"/>
      <w:r w:rsidRPr="00565CA4">
        <w:rPr>
          <w:rFonts w:ascii="Calibri" w:eastAsia="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3"/>
        <w:rPr>
          <w:rFonts w:ascii="Calibri" w:eastAsia="Calibri" w:hAnsi="Calibri" w:cs="Calibri"/>
        </w:rPr>
      </w:pPr>
      <w:bookmarkStart w:id="40" w:name="Par1434"/>
      <w:bookmarkEnd w:id="40"/>
      <w:r w:rsidRPr="00565CA4">
        <w:rPr>
          <w:rFonts w:ascii="Calibri" w:eastAsia="Calibri" w:hAnsi="Calibri" w:cs="Calibri"/>
        </w:rPr>
        <w:t>1.1. Утвержденная Территориальная программа</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 xml:space="preserve">(с учетом областной целевой </w:t>
      </w:r>
      <w:hyperlink r:id="rId83" w:history="1">
        <w:r w:rsidRPr="00565CA4">
          <w:rPr>
            <w:rFonts w:ascii="Calibri" w:eastAsia="Calibri" w:hAnsi="Calibri" w:cs="Calibri"/>
            <w:color w:val="0000FF"/>
          </w:rPr>
          <w:t>программы</w:t>
        </w:r>
      </w:hyperlink>
      <w:r w:rsidRPr="00565CA4">
        <w:rPr>
          <w:rFonts w:ascii="Calibri" w:eastAsia="Calibri" w:hAnsi="Calibri" w:cs="Calibri"/>
        </w:rPr>
        <w:t xml:space="preserve"> "Сотрудничество")</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2015 год</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438"/>
        <w:gridCol w:w="907"/>
        <w:gridCol w:w="992"/>
        <w:gridCol w:w="1077"/>
        <w:gridCol w:w="1474"/>
        <w:gridCol w:w="1247"/>
        <w:gridCol w:w="1531"/>
        <w:gridCol w:w="1701"/>
        <w:gridCol w:w="1814"/>
        <w:gridCol w:w="964"/>
      </w:tblGrid>
      <w:tr w:rsidR="00565CA4" w:rsidRPr="00565CA4" w:rsidTr="00565CA4">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строки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Подушевые нормативы финансирования Территориальной программы</w:t>
            </w:r>
          </w:p>
        </w:tc>
        <w:tc>
          <w:tcPr>
            <w:tcW w:w="44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Стоимость Территориальной программы по источникам ее финансового обеспечения</w:t>
            </w:r>
          </w:p>
        </w:tc>
      </w:tr>
      <w:tr w:rsidR="00565CA4" w:rsidRPr="00565CA4" w:rsidTr="00565CA4">
        <w:tc>
          <w:tcPr>
            <w:tcW w:w="243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руб.</w:t>
            </w: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тыс. руб.</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 % к итогу</w:t>
            </w:r>
          </w:p>
        </w:tc>
      </w:tr>
      <w:tr w:rsidR="00565CA4" w:rsidRPr="00565CA4" w:rsidTr="00565CA4">
        <w:tc>
          <w:tcPr>
            <w:tcW w:w="243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за счет средств консолидированного бюджета Тюменской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за счет средств ОМС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за счет средств консолидированного бюджета Тюменской области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средства ОМС</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 Медицинская помощь, предоставляемая за счет консолидированного бюджета Тюменской области </w:t>
            </w:r>
            <w:hyperlink r:id="rId84" w:anchor="Par1965" w:history="1">
              <w:r w:rsidRPr="00565CA4">
                <w:rPr>
                  <w:rFonts w:ascii="Calibri" w:eastAsia="Calibri" w:hAnsi="Calibri" w:cs="Calibri"/>
                  <w:color w:val="0000FF"/>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1" w:name="Par1463"/>
            <w:bookmarkEnd w:id="41"/>
            <w:r w:rsidRPr="00565CA4">
              <w:rPr>
                <w:rFonts w:ascii="Calibri" w:eastAsia="Calibri" w:hAnsi="Calibri" w:cs="Calibri"/>
              </w:rPr>
              <w:t>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816,18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1168363,0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72,84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104266,0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I.1.1.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I.1.2. Амбулаторная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I.1.3. Стационарная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71,04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101695,2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I.2. Иные государственные и муниципальные услуги (работы)</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743,34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1064097,0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 Медицинская помощь в рамках территориальной программы 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2" w:name="Par1533"/>
            <w:bookmarkEnd w:id="42"/>
            <w:r w:rsidRPr="00565CA4">
              <w:rPr>
                <w:rFonts w:ascii="Calibri" w:eastAsia="Calibri" w:hAnsi="Calibri" w:cs="Calibri"/>
              </w:rPr>
              <w:t>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12651,50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17875601,2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93,9</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II.1. Скорая медицинская помощь (сумма </w:t>
            </w:r>
            <w:hyperlink r:id="rId85" w:anchor="Par1663" w:history="1">
              <w:r w:rsidRPr="00565CA4">
                <w:rPr>
                  <w:rFonts w:ascii="Calibri" w:eastAsia="Calibri" w:hAnsi="Calibri" w:cs="Calibri"/>
                  <w:color w:val="0000FF"/>
                </w:rPr>
                <w:t>строк 14</w:t>
              </w:r>
            </w:hyperlink>
            <w:r w:rsidRPr="00565CA4">
              <w:rPr>
                <w:rFonts w:ascii="Calibri" w:eastAsia="Calibri" w:hAnsi="Calibri" w:cs="Calibri"/>
              </w:rPr>
              <w:t xml:space="preserve"> + </w:t>
            </w:r>
            <w:hyperlink r:id="rId86" w:anchor="Par1763" w:history="1">
              <w:r w:rsidRPr="00565CA4">
                <w:rPr>
                  <w:rFonts w:ascii="Calibri" w:eastAsia="Calibri" w:hAnsi="Calibri" w:cs="Calibri"/>
                  <w:color w:val="0000FF"/>
                </w:rPr>
                <w:t>21</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0,331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37983,27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649,39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917547,2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 Амбулаторная помощь (сумма </w:t>
            </w:r>
            <w:hyperlink r:id="rId87" w:anchor="Par1673" w:history="1">
              <w:r w:rsidRPr="00565CA4">
                <w:rPr>
                  <w:rFonts w:ascii="Calibri" w:eastAsia="Calibri" w:hAnsi="Calibri" w:cs="Calibri"/>
                  <w:color w:val="0000FF"/>
                </w:rPr>
                <w:t>строк 15</w:t>
              </w:r>
            </w:hyperlink>
            <w:r w:rsidRPr="00565CA4">
              <w:rPr>
                <w:rFonts w:ascii="Calibri" w:eastAsia="Calibri" w:hAnsi="Calibri" w:cs="Calibri"/>
              </w:rPr>
              <w:t xml:space="preserve"> + </w:t>
            </w:r>
            <w:hyperlink r:id="rId88" w:anchor="Par1773" w:history="1">
              <w:r w:rsidRPr="00565CA4">
                <w:rPr>
                  <w:rFonts w:ascii="Calibri" w:eastAsia="Calibri" w:hAnsi="Calibri" w:cs="Calibri"/>
                  <w:color w:val="0000FF"/>
                </w:rPr>
                <w:t>22</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4391,11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6204299,3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II.2.1. Посещение с профилактической целью (сумма </w:t>
            </w:r>
            <w:hyperlink r:id="rId89" w:anchor="Par1683" w:history="1">
              <w:r w:rsidRPr="00565CA4">
                <w:rPr>
                  <w:rFonts w:ascii="Calibri" w:eastAsia="Calibri" w:hAnsi="Calibri" w:cs="Calibri"/>
                  <w:color w:val="0000FF"/>
                </w:rPr>
                <w:t>строк 15.1</w:t>
              </w:r>
            </w:hyperlink>
            <w:r w:rsidRPr="00565CA4">
              <w:rPr>
                <w:rFonts w:ascii="Calibri" w:eastAsia="Calibri" w:hAnsi="Calibri" w:cs="Calibri"/>
              </w:rPr>
              <w:t xml:space="preserve"> + </w:t>
            </w:r>
            <w:hyperlink r:id="rId90" w:anchor="Par1793" w:history="1">
              <w:r w:rsidRPr="00565CA4">
                <w:rPr>
                  <w:rFonts w:ascii="Calibri" w:eastAsia="Calibri" w:hAnsi="Calibri" w:cs="Calibri"/>
                  <w:color w:val="0000FF"/>
                </w:rPr>
                <w:t>22.1</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с профилактической целью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811,81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1771,11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2502429,3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II.2.2. Посещение по неотложной медицинской помощи (сумма </w:t>
            </w:r>
            <w:hyperlink r:id="rId91" w:anchor="Par1693" w:history="1">
              <w:r w:rsidRPr="00565CA4">
                <w:rPr>
                  <w:rFonts w:ascii="Calibri" w:eastAsia="Calibri" w:hAnsi="Calibri" w:cs="Calibri"/>
                  <w:color w:val="0000FF"/>
                </w:rPr>
                <w:t>строк 15.2</w:t>
              </w:r>
            </w:hyperlink>
            <w:r w:rsidRPr="00565CA4">
              <w:rPr>
                <w:rFonts w:ascii="Calibri" w:eastAsia="Calibri" w:hAnsi="Calibri" w:cs="Calibri"/>
              </w:rPr>
              <w:t xml:space="preserve"> + </w:t>
            </w:r>
            <w:hyperlink r:id="rId92" w:anchor="Par1803" w:history="1">
              <w:r w:rsidRPr="00565CA4">
                <w:rPr>
                  <w:rFonts w:ascii="Calibri" w:eastAsia="Calibri" w:hAnsi="Calibri" w:cs="Calibri"/>
                  <w:color w:val="0000FF"/>
                </w:rPr>
                <w:t>22.2</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по неотложной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489,23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244,61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345622,3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II.2.3. Обращение (сумма </w:t>
            </w:r>
            <w:hyperlink r:id="rId93" w:anchor="Par1703" w:history="1">
              <w:r w:rsidRPr="00565CA4">
                <w:rPr>
                  <w:rFonts w:ascii="Calibri" w:eastAsia="Calibri" w:hAnsi="Calibri" w:cs="Calibri"/>
                  <w:color w:val="0000FF"/>
                </w:rPr>
                <w:t>строк 15.3</w:t>
              </w:r>
            </w:hyperlink>
            <w:r w:rsidRPr="00565CA4">
              <w:rPr>
                <w:rFonts w:ascii="Calibri" w:eastAsia="Calibri" w:hAnsi="Calibri" w:cs="Calibri"/>
              </w:rPr>
              <w:t xml:space="preserve"> + </w:t>
            </w:r>
            <w:hyperlink r:id="rId94" w:anchor="Par1813" w:history="1">
              <w:r w:rsidRPr="00565CA4">
                <w:rPr>
                  <w:rFonts w:ascii="Calibri" w:eastAsia="Calibri" w:hAnsi="Calibri" w:cs="Calibri"/>
                  <w:color w:val="0000FF"/>
                </w:rPr>
                <w:t>22.3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2450,60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2375,39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3356247,7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II.3. Стационарная помощь (сумма </w:t>
            </w:r>
            <w:hyperlink r:id="rId95" w:anchor="Par1713" w:history="1">
              <w:r w:rsidRPr="00565CA4">
                <w:rPr>
                  <w:rFonts w:ascii="Calibri" w:eastAsia="Calibri" w:hAnsi="Calibri" w:cs="Calibri"/>
                  <w:color w:val="0000FF"/>
                </w:rPr>
                <w:t>строк 16</w:t>
              </w:r>
            </w:hyperlink>
            <w:r w:rsidRPr="00565CA4">
              <w:rPr>
                <w:rFonts w:ascii="Calibri" w:eastAsia="Calibri" w:hAnsi="Calibri" w:cs="Calibri"/>
              </w:rPr>
              <w:t xml:space="preserve"> + </w:t>
            </w:r>
            <w:hyperlink r:id="rId96" w:anchor="Par1834" w:history="1">
              <w:r w:rsidRPr="00565CA4">
                <w:rPr>
                  <w:rFonts w:ascii="Calibri" w:eastAsia="Calibri" w:hAnsi="Calibri" w:cs="Calibri"/>
                  <w:color w:val="0000FF"/>
                </w:rPr>
                <w:t>23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0,193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99673,78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5756,59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8133629,6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II.4. Паллиативная помощь в стационарных условиях </w:t>
            </w:r>
            <w:hyperlink r:id="rId97" w:anchor="Par1874" w:history="1">
              <w:r w:rsidRPr="00565CA4">
                <w:rPr>
                  <w:rFonts w:ascii="Calibri" w:eastAsia="Calibri" w:hAnsi="Calibri" w:cs="Calibri"/>
                  <w:color w:val="0000FF"/>
                </w:rPr>
                <w:t>(строка 24)</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1984,93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182,61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258018,9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II.5. В дневных стационарах (сумма </w:t>
            </w:r>
            <w:hyperlink r:id="rId98" w:anchor="Par1723" w:history="1">
              <w:r w:rsidRPr="00565CA4">
                <w:rPr>
                  <w:rFonts w:ascii="Calibri" w:eastAsia="Calibri" w:hAnsi="Calibri" w:cs="Calibri"/>
                  <w:color w:val="0000FF"/>
                </w:rPr>
                <w:t>строк 17</w:t>
              </w:r>
            </w:hyperlink>
            <w:r w:rsidRPr="00565CA4">
              <w:rPr>
                <w:rFonts w:ascii="Calibri" w:eastAsia="Calibri" w:hAnsi="Calibri" w:cs="Calibri"/>
              </w:rPr>
              <w:t xml:space="preserve"> + </w:t>
            </w:r>
            <w:hyperlink r:id="rId99" w:anchor="Par1884" w:history="1">
              <w:r w:rsidRPr="00565CA4">
                <w:rPr>
                  <w:rFonts w:ascii="Calibri" w:eastAsia="Calibri" w:hAnsi="Calibri" w:cs="Calibri"/>
                  <w:color w:val="0000FF"/>
                </w:rPr>
                <w:t>25</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2335,09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907,01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1281539,1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II.6. Иные государственные и муниципальные услуги (работы) </w:t>
            </w:r>
            <w:hyperlink r:id="rId100" w:anchor="Par1924" w:history="1">
              <w:r w:rsidRPr="00565CA4">
                <w:rPr>
                  <w:rFonts w:ascii="Calibri" w:eastAsia="Calibri" w:hAnsi="Calibri" w:cs="Calibri"/>
                  <w:color w:val="0000FF"/>
                </w:rPr>
                <w:t>(строка 26)</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506,83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716112,0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II.7. Затраты на АУП ТФОМС </w:t>
            </w:r>
            <w:hyperlink r:id="rId101" w:anchor="Par1733" w:history="1">
              <w:r w:rsidRPr="00565CA4">
                <w:rPr>
                  <w:rFonts w:ascii="Calibri" w:eastAsia="Calibri" w:hAnsi="Calibri" w:cs="Calibri"/>
                  <w:color w:val="0000FF"/>
                </w:rPr>
                <w:t>(строка 18)</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214759,0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II.8. Затраты на АУП страховых медицинских организаций (сумма </w:t>
            </w:r>
            <w:hyperlink r:id="rId102" w:anchor="Par1743" w:history="1">
              <w:r w:rsidRPr="00565CA4">
                <w:rPr>
                  <w:rFonts w:ascii="Calibri" w:eastAsia="Calibri" w:hAnsi="Calibri" w:cs="Calibri"/>
                  <w:color w:val="0000FF"/>
                </w:rPr>
                <w:t>строк 19</w:t>
              </w:r>
            </w:hyperlink>
            <w:r w:rsidRPr="00565CA4">
              <w:rPr>
                <w:rFonts w:ascii="Calibri" w:eastAsia="Calibri" w:hAnsi="Calibri" w:cs="Calibri"/>
              </w:rPr>
              <w:t xml:space="preserve"> + </w:t>
            </w:r>
            <w:hyperlink r:id="rId103" w:anchor="Par1944" w:history="1">
              <w:r w:rsidRPr="00565CA4">
                <w:rPr>
                  <w:rFonts w:ascii="Calibri" w:eastAsia="Calibri" w:hAnsi="Calibri" w:cs="Calibri"/>
                  <w:color w:val="0000FF"/>
                </w:rPr>
                <w:t>27</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149696,1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 Медицинская помощь, предоставляемая в рамках базовой программы ОМС застрахованным лицам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9648,39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13632434,2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II.А.1.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3" w:name="Par1663"/>
            <w:bookmarkEnd w:id="43"/>
            <w:r w:rsidRPr="00565CA4">
              <w:rPr>
                <w:rFonts w:ascii="Calibri" w:eastAsia="Calibri" w:hAnsi="Calibri" w:cs="Calibri"/>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0,330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1858,40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613,27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866505,5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II.А.2. Амбулаторная помощь (сумма </w:t>
            </w:r>
            <w:hyperlink r:id="rId104" w:anchor="Par1683" w:history="1">
              <w:r w:rsidRPr="00565CA4">
                <w:rPr>
                  <w:rFonts w:ascii="Calibri" w:eastAsia="Calibri" w:hAnsi="Calibri" w:cs="Calibri"/>
                  <w:color w:val="0000FF"/>
                </w:rPr>
                <w:t>строк 15.1</w:t>
              </w:r>
            </w:hyperlink>
            <w:r w:rsidRPr="00565CA4">
              <w:rPr>
                <w:rFonts w:ascii="Calibri" w:eastAsia="Calibri" w:hAnsi="Calibri" w:cs="Calibri"/>
              </w:rPr>
              <w:t xml:space="preserve"> + </w:t>
            </w:r>
            <w:hyperlink r:id="rId105" w:anchor="Par1693" w:history="1">
              <w:r w:rsidRPr="00565CA4">
                <w:rPr>
                  <w:rFonts w:ascii="Calibri" w:eastAsia="Calibri" w:hAnsi="Calibri" w:cs="Calibri"/>
                  <w:color w:val="0000FF"/>
                </w:rPr>
                <w:t>15.2</w:t>
              </w:r>
            </w:hyperlink>
            <w:r w:rsidRPr="00565CA4">
              <w:rPr>
                <w:rFonts w:ascii="Calibri" w:eastAsia="Calibri" w:hAnsi="Calibri" w:cs="Calibri"/>
              </w:rPr>
              <w:t xml:space="preserve"> + </w:t>
            </w:r>
            <w:hyperlink r:id="rId106" w:anchor="Par1703" w:history="1">
              <w:r w:rsidRPr="00565CA4">
                <w:rPr>
                  <w:rFonts w:ascii="Calibri" w:eastAsia="Calibri" w:hAnsi="Calibri" w:cs="Calibri"/>
                  <w:color w:val="0000FF"/>
                </w:rPr>
                <w:t>15.3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4" w:name="Par1673"/>
            <w:bookmarkEnd w:id="44"/>
            <w:r w:rsidRPr="00565CA4">
              <w:rPr>
                <w:rFonts w:ascii="Calibri" w:eastAsia="Calibri" w:hAnsi="Calibri" w:cs="Calibri"/>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3841,15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5427246,2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II.А.2.1. Посещение с профилактической целью</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5" w:name="Par1683"/>
            <w:bookmarkEnd w:id="45"/>
            <w:r w:rsidRPr="00565CA4">
              <w:rPr>
                <w:rFonts w:ascii="Calibri" w:eastAsia="Calibri" w:hAnsi="Calibri" w:cs="Calibri"/>
              </w:rPr>
              <w:t>15.1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с профилактической целью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379,89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1511,96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2136271,1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II.А.2.2. Посещение по неотложной медицинской помощи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6" w:name="Par1693"/>
            <w:bookmarkEnd w:id="46"/>
            <w:r w:rsidRPr="00565CA4">
              <w:rPr>
                <w:rFonts w:ascii="Calibri" w:eastAsia="Calibri" w:hAnsi="Calibri" w:cs="Calibri"/>
              </w:rPr>
              <w:t>15.2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по неотложной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489,23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244,61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345622,3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II.А.2.3. Обращение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7" w:name="Par1703"/>
            <w:bookmarkEnd w:id="47"/>
            <w:r w:rsidRPr="00565CA4">
              <w:rPr>
                <w:rFonts w:ascii="Calibri" w:eastAsia="Calibri" w:hAnsi="Calibri" w:cs="Calibri"/>
              </w:rPr>
              <w:t>15.3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1069,02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2084,58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2945352,8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II.А.3. Стационарная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8" w:name="Par1713"/>
            <w:bookmarkEnd w:id="48"/>
            <w:r w:rsidRPr="00565CA4">
              <w:rPr>
                <w:rFonts w:ascii="Calibri" w:eastAsia="Calibri" w:hAnsi="Calibri" w:cs="Calibri"/>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24189,73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4160,63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5878658,3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II.А.4. В дневных стационарах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49" w:name="Par1723"/>
            <w:bookmarkEnd w:id="49"/>
            <w:r w:rsidRPr="00565CA4">
              <w:rPr>
                <w:rFonts w:ascii="Calibri" w:eastAsia="Calibri" w:hAnsi="Calibri" w:cs="Calibri"/>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0,560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1416,41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793,19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1120713,4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II.А.5. Затраты на АУП ТФОМС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0" w:name="Par1733"/>
            <w:bookmarkEnd w:id="50"/>
            <w:r w:rsidRPr="00565CA4">
              <w:rPr>
                <w:rFonts w:ascii="Calibri" w:eastAsia="Calibri" w:hAnsi="Calibri" w:cs="Calibri"/>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214759,0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II.А.6. Затраты на АУП страховых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1" w:name="Par1743"/>
            <w:bookmarkEnd w:id="51"/>
            <w:r w:rsidRPr="00565CA4">
              <w:rPr>
                <w:rFonts w:ascii="Calibri" w:eastAsia="Calibri" w:hAnsi="Calibri" w:cs="Calibri"/>
              </w:rPr>
              <w:t>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124551,8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 Медицинская помощь по видам и заболеваниям сверх базовой программы</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3003,11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4243167,0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22,3</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II.В.1. Скорая медицинская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2" w:name="Par1763"/>
            <w:bookmarkEnd w:id="52"/>
            <w:r w:rsidRPr="00565CA4">
              <w:rPr>
                <w:rFonts w:ascii="Calibri" w:eastAsia="Calibri" w:hAnsi="Calibri" w:cs="Calibri"/>
              </w:rPr>
              <w:t>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вызов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36124,87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51041,7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II.В.2. Амбулаторная помощь всего (сумма </w:t>
            </w:r>
            <w:hyperlink r:id="rId107" w:anchor="Par1793" w:history="1">
              <w:r w:rsidRPr="00565CA4">
                <w:rPr>
                  <w:rFonts w:ascii="Calibri" w:eastAsia="Calibri" w:hAnsi="Calibri" w:cs="Calibri"/>
                  <w:color w:val="0000FF"/>
                </w:rPr>
                <w:t>строк 22.1</w:t>
              </w:r>
            </w:hyperlink>
            <w:r w:rsidRPr="00565CA4">
              <w:rPr>
                <w:rFonts w:ascii="Calibri" w:eastAsia="Calibri" w:hAnsi="Calibri" w:cs="Calibri"/>
              </w:rPr>
              <w:t xml:space="preserve"> + </w:t>
            </w:r>
            <w:hyperlink r:id="rId108" w:anchor="Par1803" w:history="1">
              <w:r w:rsidRPr="00565CA4">
                <w:rPr>
                  <w:rFonts w:ascii="Calibri" w:eastAsia="Calibri" w:hAnsi="Calibri" w:cs="Calibri"/>
                  <w:color w:val="0000FF"/>
                </w:rPr>
                <w:t>22.2</w:t>
              </w:r>
            </w:hyperlink>
            <w:r w:rsidRPr="00565CA4">
              <w:rPr>
                <w:rFonts w:ascii="Calibri" w:eastAsia="Calibri" w:hAnsi="Calibri" w:cs="Calibri"/>
              </w:rPr>
              <w:t xml:space="preserve"> + </w:t>
            </w:r>
            <w:hyperlink r:id="rId109" w:anchor="Par1813" w:history="1">
              <w:r w:rsidRPr="00565CA4">
                <w:rPr>
                  <w:rFonts w:ascii="Calibri" w:eastAsia="Calibri" w:hAnsi="Calibri" w:cs="Calibri"/>
                  <w:color w:val="0000FF"/>
                </w:rPr>
                <w:t>22.3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3" w:name="Par1773"/>
            <w:bookmarkEnd w:id="53"/>
            <w:r w:rsidRPr="00565CA4">
              <w:rPr>
                <w:rFonts w:ascii="Calibri" w:eastAsia="Calibri" w:hAnsi="Calibri" w:cs="Calibri"/>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549,96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777053,1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II.В.2.1. Посещение с профилактической целью</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4" w:name="Par1793"/>
            <w:bookmarkEnd w:id="54"/>
            <w:r w:rsidRPr="00565CA4">
              <w:rPr>
                <w:rFonts w:ascii="Calibri" w:eastAsia="Calibri" w:hAnsi="Calibri" w:cs="Calibri"/>
              </w:rPr>
              <w:t>22.1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с профилактической целью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431,92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259,15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366158,2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II.В.2.2. Посещение по неотложной медицинской помощи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5" w:name="Par1803"/>
            <w:bookmarkEnd w:id="55"/>
            <w:r w:rsidRPr="00565CA4">
              <w:rPr>
                <w:rFonts w:ascii="Calibri" w:eastAsia="Calibri" w:hAnsi="Calibri" w:cs="Calibri"/>
              </w:rPr>
              <w:t>22.2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посещение по неотложной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II.В.2.3. Обращения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6" w:name="Par1813"/>
            <w:bookmarkEnd w:id="56"/>
            <w:r w:rsidRPr="00565CA4">
              <w:rPr>
                <w:rFonts w:ascii="Calibri" w:eastAsia="Calibri" w:hAnsi="Calibri" w:cs="Calibri"/>
              </w:rPr>
              <w:t>22.3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обращение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0,237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1381,58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290,81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410894,9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II.В.2.3.1. Высокотехнологичная и дорогостоящая помощь по </w:t>
            </w:r>
            <w:hyperlink r:id="rId110" w:history="1">
              <w:r w:rsidRPr="00565CA4">
                <w:rPr>
                  <w:rFonts w:ascii="Calibri" w:eastAsia="Calibri" w:hAnsi="Calibri" w:cs="Calibri"/>
                  <w:color w:val="0000FF"/>
                </w:rPr>
                <w:t>ОЦП</w:t>
              </w:r>
            </w:hyperlink>
            <w:r w:rsidRPr="00565CA4">
              <w:rPr>
                <w:rFonts w:ascii="Calibri" w:eastAsia="Calibri" w:hAnsi="Calibri" w:cs="Calibri"/>
              </w:rPr>
              <w:t xml:space="preserve"> "Сотрудничество"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3839,39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56919,0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II.В.3. Стационарная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7" w:name="Par1834"/>
            <w:bookmarkEnd w:id="57"/>
            <w:r w:rsidRPr="00565CA4">
              <w:rPr>
                <w:rFonts w:ascii="Calibri" w:eastAsia="Calibri" w:hAnsi="Calibri" w:cs="Calibri"/>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75484,05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1595,96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2254971,3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II.В.3.1. Высокотехнологичная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105560,69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489,95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692267,0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II.В.3.2. Высокотехнологичная и дорогостоящая помощь по </w:t>
            </w:r>
            <w:hyperlink r:id="rId111" w:history="1">
              <w:r w:rsidRPr="00565CA4">
                <w:rPr>
                  <w:rFonts w:ascii="Calibri" w:eastAsia="Calibri" w:hAnsi="Calibri" w:cs="Calibri"/>
                  <w:color w:val="0000FF"/>
                </w:rPr>
                <w:t>ОЦП</w:t>
              </w:r>
            </w:hyperlink>
            <w:r w:rsidRPr="00565CA4">
              <w:rPr>
                <w:rFonts w:ascii="Calibri" w:eastAsia="Calibri" w:hAnsi="Calibri" w:cs="Calibri"/>
              </w:rPr>
              <w:t xml:space="preserve"> "Сотрудничество"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госпитализации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109171,15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176311,4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II.В.4. Паллиативная помощь в стационарных условиях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8" w:name="Par1874"/>
            <w:bookmarkEnd w:id="58"/>
            <w:r w:rsidRPr="00565CA4">
              <w:rPr>
                <w:rFonts w:ascii="Calibri" w:eastAsia="Calibri" w:hAnsi="Calibri" w:cs="Calibri"/>
              </w:rPr>
              <w:t>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1984,93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182,61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258018,9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II.В.5. В дневных стационарах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59" w:name="Par1884"/>
            <w:bookmarkEnd w:id="59"/>
            <w:r w:rsidRPr="00565CA4">
              <w:rPr>
                <w:rFonts w:ascii="Calibri" w:eastAsia="Calibri" w:hAnsi="Calibri" w:cs="Calibri"/>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0,124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918,68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113,82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160825,7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II.В.5.1. Высокотехнологичная помощь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19821,05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16947,0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II.В.5.2. Высокотехнологичная и дорогостоящая помощь по </w:t>
            </w:r>
            <w:hyperlink r:id="rId112" w:history="1">
              <w:r w:rsidRPr="00565CA4">
                <w:rPr>
                  <w:rFonts w:ascii="Calibri" w:eastAsia="Calibri" w:hAnsi="Calibri" w:cs="Calibri"/>
                  <w:color w:val="0000FF"/>
                </w:rPr>
                <w:t>ОЦП</w:t>
              </w:r>
            </w:hyperlink>
            <w:r w:rsidRPr="00565CA4">
              <w:rPr>
                <w:rFonts w:ascii="Calibri" w:eastAsia="Calibri" w:hAnsi="Calibri" w:cs="Calibri"/>
              </w:rPr>
              <w:t xml:space="preserve"> "Сотрудничество"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пациенто-день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0,009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4116,87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36,64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51769,6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II.В.6. Иные государственные и муниципальные услуги (работы)</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0" w:name="Par1924"/>
            <w:bookmarkEnd w:id="60"/>
            <w:r w:rsidRPr="00565CA4">
              <w:rPr>
                <w:rFonts w:ascii="Calibri" w:eastAsia="Calibri" w:hAnsi="Calibri" w:cs="Calibri"/>
              </w:rPr>
              <w:t>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506,83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716112,0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II.В.6.1. Меры социальной поддержки отдельных категорий граждан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506,83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716112,0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II.В.7. Затраты на АУП страховых медицинских организаций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1" w:name="Par1944"/>
            <w:bookmarkEnd w:id="61"/>
            <w:r w:rsidRPr="00565CA4">
              <w:rPr>
                <w:rFonts w:ascii="Calibri" w:eastAsia="Calibri" w:hAnsi="Calibri" w:cs="Calibri"/>
              </w:rPr>
              <w:t>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25144,3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ИТОГО (сумма </w:t>
            </w:r>
            <w:hyperlink r:id="rId113" w:anchor="Par1463" w:history="1">
              <w:r w:rsidRPr="00565CA4">
                <w:rPr>
                  <w:rFonts w:ascii="Calibri" w:eastAsia="Calibri" w:hAnsi="Calibri" w:cs="Calibri"/>
                  <w:color w:val="0000FF"/>
                </w:rPr>
                <w:t>строк 01</w:t>
              </w:r>
            </w:hyperlink>
            <w:r w:rsidRPr="00565CA4">
              <w:rPr>
                <w:rFonts w:ascii="Calibri" w:eastAsia="Calibri" w:hAnsi="Calibri" w:cs="Calibri"/>
              </w:rPr>
              <w:t xml:space="preserve"> + </w:t>
            </w:r>
            <w:hyperlink r:id="rId114" w:anchor="Par1533" w:history="1">
              <w:r w:rsidRPr="00565CA4">
                <w:rPr>
                  <w:rFonts w:ascii="Calibri" w:eastAsia="Calibri" w:hAnsi="Calibri" w:cs="Calibri"/>
                  <w:color w:val="0000FF"/>
                </w:rPr>
                <w:t>04</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816,18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12651,50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1168363,0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17875601,2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100,0</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bookmarkStart w:id="62" w:name="Par1965"/>
      <w:bookmarkEnd w:id="62"/>
      <w:r w:rsidRPr="00565CA4">
        <w:rPr>
          <w:rFonts w:ascii="Calibri" w:eastAsia="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3"/>
        <w:rPr>
          <w:rFonts w:ascii="Calibri" w:eastAsia="Calibri" w:hAnsi="Calibri" w:cs="Calibri"/>
        </w:rPr>
      </w:pPr>
      <w:bookmarkStart w:id="63" w:name="Par1967"/>
      <w:bookmarkEnd w:id="63"/>
      <w:r w:rsidRPr="00565CA4">
        <w:rPr>
          <w:rFonts w:ascii="Calibri" w:eastAsia="Calibri" w:hAnsi="Calibri" w:cs="Calibri"/>
        </w:rPr>
        <w:t>1.2. Утвержденная стоимость Территориальной программы</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 источникам ее финансового обеспечения на 2015 год</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и на плановый период 2016, 2017 годов</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438"/>
        <w:gridCol w:w="907"/>
        <w:gridCol w:w="1984"/>
        <w:gridCol w:w="1531"/>
        <w:gridCol w:w="1928"/>
        <w:gridCol w:w="1531"/>
        <w:gridCol w:w="1928"/>
        <w:gridCol w:w="1587"/>
        <w:gridCol w:w="1984"/>
        <w:gridCol w:w="1531"/>
      </w:tblGrid>
      <w:tr w:rsidR="00565CA4" w:rsidRPr="00565CA4" w:rsidTr="00565CA4">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Источники финансового обеспечения Территориальной программы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строки</w:t>
            </w:r>
          </w:p>
        </w:tc>
        <w:tc>
          <w:tcPr>
            <w:tcW w:w="697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2015 год</w:t>
            </w:r>
          </w:p>
        </w:tc>
        <w:tc>
          <w:tcPr>
            <w:tcW w:w="70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Плановый период</w:t>
            </w:r>
          </w:p>
        </w:tc>
      </w:tr>
      <w:tr w:rsidR="00565CA4" w:rsidRPr="00565CA4" w:rsidTr="00565CA4">
        <w:tc>
          <w:tcPr>
            <w:tcW w:w="243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3495" w:type="dxa"/>
            <w:gridSpan w:val="4"/>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2016 год</w:t>
            </w: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2017 год</w:t>
            </w:r>
          </w:p>
        </w:tc>
      </w:tr>
      <w:tr w:rsidR="00565CA4" w:rsidRPr="00565CA4" w:rsidTr="00565CA4">
        <w:tc>
          <w:tcPr>
            <w:tcW w:w="243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Утвержденная стоимость Территориальной программы</w:t>
            </w:r>
          </w:p>
        </w:tc>
        <w:tc>
          <w:tcPr>
            <w:tcW w:w="34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Расчетная стоимость Территориальной программы</w:t>
            </w: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Утвержденная стоимость Территориальной программы</w:t>
            </w: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Утвержденная стоимость Территориальной программы</w:t>
            </w:r>
          </w:p>
        </w:tc>
      </w:tr>
      <w:tr w:rsidR="00565CA4" w:rsidRPr="00565CA4" w:rsidTr="00565CA4">
        <w:tc>
          <w:tcPr>
            <w:tcW w:w="243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всего (тыс.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одного жителя (одно застрахованное лицо по ОМС) в год (руб.)</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всего (тыс.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одного жителя (одно застрахованное лицо по ОМС) в год (руб.)</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всего (тыс. руб.)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одного жителя (одно застрахованное лицо по ОМС) в год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всего (тыс.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 одного жителя (одно застрахованное лицо по ОМС) в год (руб.)</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Стоимость Территориальной программы, всего (сумма </w:t>
            </w:r>
            <w:hyperlink r:id="rId115" w:anchor="Par2020" w:history="1">
              <w:r w:rsidRPr="00565CA4">
                <w:rPr>
                  <w:rFonts w:ascii="Calibri" w:eastAsia="Calibri" w:hAnsi="Calibri" w:cs="Calibri"/>
                  <w:color w:val="0000FF"/>
                </w:rPr>
                <w:t>строк 02</w:t>
              </w:r>
            </w:hyperlink>
            <w:r w:rsidRPr="00565CA4">
              <w:rPr>
                <w:rFonts w:ascii="Calibri" w:eastAsia="Calibri" w:hAnsi="Calibri" w:cs="Calibri"/>
              </w:rPr>
              <w:t xml:space="preserve"> + </w:t>
            </w:r>
            <w:hyperlink r:id="rId116" w:anchor="Par2050" w:history="1">
              <w:r w:rsidRPr="00565CA4">
                <w:rPr>
                  <w:rFonts w:ascii="Calibri" w:eastAsia="Calibri" w:hAnsi="Calibri" w:cs="Calibri"/>
                  <w:color w:val="0000FF"/>
                </w:rPr>
                <w:t>03</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18758964,20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13265,97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18357004,77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12981,72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19385931,50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13697,95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21572433,80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15230,13</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 Средства консолидированного бюджета Тюменской области </w:t>
            </w:r>
            <w:hyperlink r:id="rId117" w:anchor="Par2121" w:history="1">
              <w:r w:rsidRPr="00565CA4">
                <w:rPr>
                  <w:rFonts w:ascii="Calibri" w:eastAsia="Calibri" w:hAnsi="Calibri" w:cs="Calibri"/>
                  <w:color w:val="0000FF"/>
                </w:rPr>
                <w:t>&lt;*&gt;</w:t>
              </w:r>
            </w:hyperlink>
            <w:r w:rsidRPr="00565CA4">
              <w:rPr>
                <w:rFonts w:ascii="Calibri" w:eastAsia="Calibri" w:hAnsi="Calibri" w:cs="Calibri"/>
              </w:rPr>
              <w:t xml:space="preserve"> (сумма </w:t>
            </w:r>
            <w:hyperlink r:id="rId118" w:anchor="Par2030" w:history="1">
              <w:r w:rsidRPr="00565CA4">
                <w:rPr>
                  <w:rFonts w:ascii="Calibri" w:eastAsia="Calibri" w:hAnsi="Calibri" w:cs="Calibri"/>
                  <w:color w:val="0000FF"/>
                </w:rPr>
                <w:t>строк 02а</w:t>
              </w:r>
            </w:hyperlink>
            <w:r w:rsidRPr="00565CA4">
              <w:rPr>
                <w:rFonts w:ascii="Calibri" w:eastAsia="Calibri" w:hAnsi="Calibri" w:cs="Calibri"/>
              </w:rPr>
              <w:t xml:space="preserve"> + </w:t>
            </w:r>
            <w:hyperlink r:id="rId119" w:anchor="Par2040" w:history="1">
              <w:r w:rsidRPr="00565CA4">
                <w:rPr>
                  <w:rFonts w:ascii="Calibri" w:eastAsia="Calibri" w:hAnsi="Calibri" w:cs="Calibri"/>
                  <w:color w:val="0000FF"/>
                </w:rPr>
                <w:t>02б</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4" w:name="Par2020"/>
            <w:bookmarkEnd w:id="64"/>
            <w:r w:rsidRPr="00565CA4">
              <w:rPr>
                <w:rFonts w:ascii="Calibri" w:eastAsia="Calibri" w:hAnsi="Calibri" w:cs="Calibri"/>
              </w:rPr>
              <w:t>02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1168363,00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816,18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1142789,58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798,32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1096342,00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753,45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1200884,00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812,12</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1. Средства консолидированного бюджета Тюменской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5" w:name="Par2030"/>
            <w:bookmarkEnd w:id="65"/>
            <w:r w:rsidRPr="00565CA4">
              <w:rPr>
                <w:rFonts w:ascii="Calibri" w:eastAsia="Calibri" w:hAnsi="Calibri" w:cs="Calibri"/>
              </w:rPr>
              <w:t>02а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1064097,00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743,34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1038523,58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725,48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992076,00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681,79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1096618,00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741,61</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6" w:name="Par2040"/>
            <w:bookmarkEnd w:id="66"/>
            <w:r w:rsidRPr="00565CA4">
              <w:rPr>
                <w:rFonts w:ascii="Calibri" w:eastAsia="Calibri" w:hAnsi="Calibri" w:cs="Calibri"/>
              </w:rPr>
              <w:t>02б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104266,00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72,84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104266,00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72,84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104266,00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104266,00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70,51</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II. Стоимость территориальной программы ОМС, всего (сумма </w:t>
            </w:r>
            <w:hyperlink r:id="rId120" w:anchor="Par2060" w:history="1">
              <w:r w:rsidRPr="00565CA4">
                <w:rPr>
                  <w:rFonts w:ascii="Calibri" w:eastAsia="Calibri" w:hAnsi="Calibri" w:cs="Calibri"/>
                  <w:color w:val="0000FF"/>
                </w:rPr>
                <w:t>строк 04</w:t>
              </w:r>
            </w:hyperlink>
            <w:r w:rsidRPr="00565CA4">
              <w:rPr>
                <w:rFonts w:ascii="Calibri" w:eastAsia="Calibri" w:hAnsi="Calibri" w:cs="Calibri"/>
              </w:rPr>
              <w:t xml:space="preserve"> + </w:t>
            </w:r>
            <w:hyperlink r:id="rId121" w:anchor="Par2110" w:history="1">
              <w:r w:rsidRPr="00565CA4">
                <w:rPr>
                  <w:rFonts w:ascii="Calibri" w:eastAsia="Calibri" w:hAnsi="Calibri" w:cs="Calibri"/>
                  <w:color w:val="0000FF"/>
                </w:rPr>
                <w:t>08</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7" w:name="Par2050"/>
            <w:bookmarkEnd w:id="67"/>
            <w:r w:rsidRPr="00565CA4">
              <w:rPr>
                <w:rFonts w:ascii="Calibri" w:eastAsia="Calibri" w:hAnsi="Calibri" w:cs="Calibri"/>
              </w:rPr>
              <w:t>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17590601,20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12449,79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17214215,19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12183,40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18289589,50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12944,50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20371549,80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14418,01</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r:id="rId122" w:anchor="Par2080" w:history="1">
              <w:r w:rsidRPr="00565CA4">
                <w:rPr>
                  <w:rFonts w:ascii="Calibri" w:eastAsia="Calibri" w:hAnsi="Calibri" w:cs="Calibri"/>
                  <w:color w:val="0000FF"/>
                </w:rPr>
                <w:t>строк 05</w:t>
              </w:r>
            </w:hyperlink>
            <w:r w:rsidRPr="00565CA4">
              <w:rPr>
                <w:rFonts w:ascii="Calibri" w:eastAsia="Calibri" w:hAnsi="Calibri" w:cs="Calibri"/>
              </w:rPr>
              <w:t xml:space="preserve"> + </w:t>
            </w:r>
            <w:hyperlink r:id="rId123" w:anchor="Par2090" w:history="1">
              <w:r w:rsidRPr="00565CA4">
                <w:rPr>
                  <w:rFonts w:ascii="Calibri" w:eastAsia="Calibri" w:hAnsi="Calibri" w:cs="Calibri"/>
                  <w:color w:val="0000FF"/>
                </w:rPr>
                <w:t>06</w:t>
              </w:r>
            </w:hyperlink>
            <w:r w:rsidRPr="00565CA4">
              <w:rPr>
                <w:rFonts w:ascii="Calibri" w:eastAsia="Calibri" w:hAnsi="Calibri" w:cs="Calibri"/>
              </w:rPr>
              <w:t xml:space="preserve"> + </w:t>
            </w:r>
            <w:hyperlink r:id="rId124" w:anchor="Par2100" w:history="1">
              <w:r w:rsidRPr="00565CA4">
                <w:rPr>
                  <w:rFonts w:ascii="Calibri" w:eastAsia="Calibri" w:hAnsi="Calibri" w:cs="Calibri"/>
                  <w:color w:val="0000FF"/>
                </w:rPr>
                <w:t>07</w:t>
              </w:r>
            </w:hyperlink>
            <w:r w:rsidRPr="00565CA4">
              <w:rPr>
                <w:rFonts w:ascii="Calibri" w:eastAsia="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8" w:name="Par2060"/>
            <w:bookmarkEnd w:id="68"/>
            <w:r w:rsidRPr="00565CA4">
              <w:rPr>
                <w:rFonts w:ascii="Calibri" w:eastAsia="Calibri" w:hAnsi="Calibri" w:cs="Calibri"/>
              </w:rPr>
              <w:t>04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13632434,20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9648,39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13632434,19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9648,39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14403019,50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10193,77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16024696,80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11341,52</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1.1. Субвенции из бюджета ФОМС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69" w:name="Par2080"/>
            <w:bookmarkEnd w:id="69"/>
            <w:r w:rsidRPr="00565CA4">
              <w:rPr>
                <w:rFonts w:ascii="Calibri" w:eastAsia="Calibri" w:hAnsi="Calibri" w:cs="Calibri"/>
              </w:rPr>
              <w:t>05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12803900,20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9061,99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12803900,19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9061,99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13526964,80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9573,74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15098642,10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10686,10</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70" w:name="Par2090"/>
            <w:bookmarkEnd w:id="70"/>
            <w:r w:rsidRPr="00565CA4">
              <w:rPr>
                <w:rFonts w:ascii="Calibri" w:eastAsia="Calibri" w:hAnsi="Calibri" w:cs="Calibri"/>
              </w:rPr>
              <w:t>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400420,00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283,40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400420,00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283,40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400420,00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283,40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400420,00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283,40</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1.3. Прочие поступления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71" w:name="Par2100"/>
            <w:bookmarkEnd w:id="71"/>
            <w:r w:rsidRPr="00565CA4">
              <w:rPr>
                <w:rFonts w:ascii="Calibri" w:eastAsia="Calibri" w:hAnsi="Calibri" w:cs="Calibri"/>
              </w:rPr>
              <w:t>07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428114,00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428114,00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475634,70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336,63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525634,70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372,02</w:t>
            </w:r>
          </w:p>
        </w:tc>
      </w:tr>
      <w:tr w:rsidR="00565CA4" w:rsidRPr="00565CA4" w:rsidTr="00565CA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bookmarkStart w:id="72" w:name="Par2110"/>
            <w:bookmarkEnd w:id="72"/>
            <w:r w:rsidRPr="00565CA4">
              <w:rPr>
                <w:rFonts w:ascii="Calibri" w:eastAsia="Calibri" w:hAnsi="Calibri" w:cs="Calibri"/>
              </w:rPr>
              <w:t>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3958167,00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2801,40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3581781,00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2535,01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3886570,00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2750,73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4346853,00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3076,49</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r w:rsidRPr="00565CA4">
        <w:rPr>
          <w:rFonts w:ascii="Calibri" w:eastAsia="Calibri" w:hAnsi="Calibri" w:cs="Calibri"/>
        </w:rPr>
        <w:t>--------------------------------</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bookmarkStart w:id="73" w:name="Par2121"/>
      <w:bookmarkEnd w:id="73"/>
      <w:r w:rsidRPr="00565CA4">
        <w:rPr>
          <w:rFonts w:ascii="Calibri" w:eastAsia="Calibri" w:hAnsi="Calibri" w:cs="Calibri"/>
        </w:rPr>
        <w:t xml:space="preserve">&lt;*&gt; Без учета бюджетных ассигнований федерального бюджета на ОНЛС, целевые программы, а также межбюджетные трансферты </w:t>
      </w:r>
      <w:hyperlink r:id="rId125" w:anchor="Par2090" w:history="1">
        <w:r w:rsidRPr="00565CA4">
          <w:rPr>
            <w:rFonts w:ascii="Calibri" w:eastAsia="Calibri" w:hAnsi="Calibri" w:cs="Calibri"/>
            <w:color w:val="0000FF"/>
          </w:rPr>
          <w:t>(строка 06)</w:t>
        </w:r>
      </w:hyperlink>
      <w:r w:rsidRPr="00565CA4">
        <w:rPr>
          <w:rFonts w:ascii="Calibri" w:eastAsia="Calibri" w:hAnsi="Calibri" w:cs="Calibri"/>
        </w:rPr>
        <w:t>.</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74" w:name="Par2127"/>
      <w:bookmarkEnd w:id="74"/>
      <w:r w:rsidRPr="00565CA4">
        <w:rPr>
          <w:rFonts w:ascii="Calibri" w:eastAsia="Calibri" w:hAnsi="Calibri" w:cs="Calibri"/>
        </w:rPr>
        <w:t>Приложение N 1</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75" w:name="Par2130"/>
      <w:bookmarkEnd w:id="75"/>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(РЕЕСТР) МЕДИЦИНСКИХ ОРГАНИЗАЦИЙ, УЧАСТВУЮЩИХ В РЕАЛИЗАЦИИ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ТЕРРИТОРИАЛЬНОЙ ПРОГРАММЫ ОМС, В СООТВЕТСТВИИ С ВИДАМИ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И УСЛОВИЯМИ МЕДИЦИНСКОЙ ПОМОЩИ, ПРЕИМУЩЕСТВЕННО ОКАЗЫВАЕМОЙ</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В МЕДИЦИНСКОЙ ОРГАНИЗАЦИИ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37"/>
        <w:gridCol w:w="1361"/>
        <w:gridCol w:w="3231"/>
        <w:gridCol w:w="853"/>
        <w:gridCol w:w="794"/>
        <w:gridCol w:w="794"/>
        <w:gridCol w:w="794"/>
        <w:gridCol w:w="794"/>
        <w:gridCol w:w="794"/>
        <w:gridCol w:w="794"/>
      </w:tblGrid>
      <w:tr w:rsidR="00565CA4" w:rsidRPr="00565CA4" w:rsidTr="00565CA4">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Реестровый номер</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медицинской организации</w:t>
            </w:r>
          </w:p>
        </w:tc>
        <w:tc>
          <w:tcPr>
            <w:tcW w:w="1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Первичная медико-санитарная помощь</w:t>
            </w:r>
          </w:p>
        </w:tc>
        <w:tc>
          <w:tcPr>
            <w:tcW w:w="1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Специализированная, в том числе высокотехнологичная медицинская помощь</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Скорая, в том числе скорая специализированная медицинская помощь</w:t>
            </w:r>
          </w:p>
        </w:tc>
        <w:tc>
          <w:tcPr>
            <w:tcW w:w="1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Паллиативная медицинская помощь</w:t>
            </w:r>
          </w:p>
        </w:tc>
      </w:tr>
      <w:tr w:rsidR="00565CA4" w:rsidRPr="00565CA4" w:rsidTr="00565CA4">
        <w:tc>
          <w:tcPr>
            <w:tcW w:w="10946"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амбулаторные условия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условия дневного стационара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стационарные условия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условия дневного стационара</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амбулаторные условия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стационарные условия</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кожно-венерологический диспансер"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"Областной офтальмологический диспансер"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стоматологическая поликлиника"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"Перинатальный центр" (г. Тюмень)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инфекционная клиническая больница"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"Госпиталь для ветеранов войн"</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3" (г. Тобольск)</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4" (г. Ишим)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5" (с. Абатское)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6" (с. Аромашево)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7" (с. Армизонское)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8" (с. Бердюжье)"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9" (с. Вагай)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10" (с. Викулово)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11" (р. п. Голышманово)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720019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12" (г. Заводоуковск)</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13" (с. Исетское)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14 имени В.Н. Шанаурина" (с. Казанское)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15" (с. Нижняя Тавда)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16" (с. Омутинское)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17" (с. Сладково)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18" (с. Большое Сорокино)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19" (г. Тюмень)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20" (с. Уват)</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21" (с. Упорово)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720029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22" (с. Юргинское)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23" (г. Ялуторовск)</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24" (с. Ярково)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"Консультативно-диагностический центр"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"Областной лечебно-реабилитационный центр"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"Эндокринологический диспансер"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"Детский психоневрологический лечебно-реабилитационный центр "Надежда"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720039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консультативно-диагностическая поликлиника N 11"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720048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"Стоматологическая поликлиника N 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"Родильный дом N 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"Родильный дом N 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"Городская поликлиника"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МАУЗ "Городская стоматологическая поликлиника"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МБУ ГИ "Ишимская городская стоматологическая поликлиника"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Филиал НИИ кардиологии "Тюменский кардиологический центр"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Тюменская больница ФГБУЗ "Западно-Сибирский медицинский центр ФМБА России"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720059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Тобольская больница ФГБУЗ "Западно-Сибирский медицинский центр ФМБА России"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ГБОУ ВПО "Тюменская государственная медицинская академия" Минздрава России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ФГБОУ ВПО "Тюменский государственный университет"</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ФКУЗ "Медико-санитарная часть Министерства внутренних дел Российской Федерации по Тюменской области"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"Медико-санитарная часть "Нефтяник"</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НУЗ "Отделенческая больница на станции Тюмень ОАО "РЖД"</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"Стоматологическая поликлиника N 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"НПО Востокэкосоцтехнология - Тюменский научно-медицинский центр "Диатест"</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720068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Лечебно-профилактическое учреждение Поликлиника "Кросно"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Лечебно-диагностический центр "Альтернатива"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"Многопрофильный клинический медицинский центр "Медицинский город"</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"Научно-практический медицинский центр"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Центр восстановительной медицины и реабилитации имени В.А. Зольникова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"ГолДент"</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"Аллюр"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"Поликлиника консультативно-диагностическая имени Е.М. Нигинского"</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"Станция скорой медицинской помощи"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"Станция скорой медицинской помощи" (г. Тобольск)</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"Центр восстановительной медицины и реабилитации "Ахманка"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"Ялуторовский санаторий-профилакторий "Светлый"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ЗАО Медицинский центр "Малыш"</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Международный центр репродуктивной медицины "Меркурий"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ФБУ Центр реабилитации Фонда социального страхования Российской Федерации "Тараскуль"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"Центр восстановительной медицины и реабилитации "Сибирь"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"Нео-Клиник II"</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"Профилакторий "Светлый"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"Здоровье"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ФГБУ "Федеральный центр нейрохирургии" Минздрава РФ (г. Тюмень)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"Центр восстановительного лечения и реабилитации "Жемчужный"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720123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"Детская стоматологическая поликлиника N 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720130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"Детская городская поликлиника N 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720131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Медицинское частное учреждение дополнительного профессионального образования "Нефросовет"</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720134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"Международная клиника восстановительной ортопедии"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720138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Лечебно-диагностический центр "Альтернатива +"</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720139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ФБУН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720143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санаторий "Ласточка"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720144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"Эдельвейс-АН"</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720145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"Санэпидблагополучие"</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720148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"ИНВИТРО-Урал"</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720150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ГУП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720152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АУСОН ТО "Областной реабилитационный центр для детей и подростков с ограниченными возможностями "Родник"</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720154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ФГБУЗ "Клиническая больница N 122 имени Л.Г. Соколова ФМБА России"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720157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АУСОН ТО "Центр медицинской и социальной реабилитации "Пышма"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720160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АНО "Оздоровительный образовательный центр санаторного типа "Серебряный бор"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720162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ФГБУ "Российский научный центр "Восстановительная травматология и ортопедия" имени академика Г.А. Илизарова" Минздрава РФ</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720163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"Стоматология "Дантист"</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720165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"Семейная стоматология"</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720166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"Стоматологическая клиника "МЕДИКА"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720168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"Деметра"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720169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"Доктор-Дент"</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"Медицинский центр "МЕДАР"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"МОРЕМЕД+"</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"Газпром трансгаз Москва"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"Городской центр восстановления зрения"</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"Оздоровительный комплекс "Нептун"</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Научно-производственная Фирма "ХЕЛИКС"</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"Лечебно-диагностический центр Международного института биологических систем имени Сергея Березина"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Закрытое акционерное общество "Санаторий "Геолог"</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109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 рамках программы ОМС, превышающей базовую программу</w:t>
            </w: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кожно-венерологический диспансер" (венерологический профиль)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720132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 ТО "Футбольный клуб "Тюмень"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720072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врачебно-физкультурный диспансер"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"Центр по профилактике и борьбе со СПИД и инфекционными заболеваниями"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противотуберкулезный диспансер"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наркологический диспансер"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психиатрическая больница"</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"Детский противотуберкулезный санаторий "Верхний Бор"</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"Противотуберкулезный санаторий "Градостроитель"</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"Детский противотуберкулезный санаторий "Сосновый" (г. Ишим)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720089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"Хоспис"</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76" w:name="Par3385"/>
      <w:bookmarkEnd w:id="76"/>
      <w:r w:rsidRPr="00565CA4">
        <w:rPr>
          <w:rFonts w:ascii="Calibri" w:eastAsia="Calibri" w:hAnsi="Calibri" w:cs="Calibri"/>
        </w:rPr>
        <w:t>Приложение N 2</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77" w:name="Par3388"/>
      <w:bookmarkEnd w:id="77"/>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МЕДИЦИНСКИХ ОРГАНИЗАЦИЙ, ФИНАНСИРУЕМЫХ ИЗ БЮДЖЕТА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9071"/>
      </w:tblGrid>
      <w:tr w:rsidR="00565CA4" w:rsidRPr="00565CA4" w:rsidTr="00565C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9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медицинской организации</w:t>
            </w:r>
          </w:p>
        </w:tc>
      </w:tr>
      <w:tr w:rsidR="00565CA4" w:rsidRPr="00565CA4" w:rsidTr="00565C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9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ГКУ ТО "Областной медицинский центр мобрезервов "Резерв"</w:t>
            </w:r>
          </w:p>
        </w:tc>
      </w:tr>
      <w:tr w:rsidR="00565CA4" w:rsidRPr="00565CA4" w:rsidTr="00565C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9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ГКУ ТО "Фарма"</w:t>
            </w:r>
          </w:p>
        </w:tc>
      </w:tr>
      <w:tr w:rsidR="00565CA4" w:rsidRPr="00565CA4" w:rsidTr="00565C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9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"Областное бюро судебно-медицинской экспертизы"</w:t>
            </w:r>
          </w:p>
        </w:tc>
      </w:tr>
      <w:tr w:rsidR="00565CA4" w:rsidRPr="00565CA4" w:rsidTr="00565C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9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станция переливания крови"</w:t>
            </w:r>
          </w:p>
        </w:tc>
      </w:tr>
      <w:tr w:rsidR="00565CA4" w:rsidRPr="00565CA4" w:rsidTr="00565C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9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"Тюменский специализированный дом ребенка"</w:t>
            </w:r>
          </w:p>
        </w:tc>
      </w:tr>
      <w:tr w:rsidR="00565CA4" w:rsidRPr="00565CA4" w:rsidTr="00565C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9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 ТО "Медицинский информационно-аналитический центр"</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78" w:name="Par3410"/>
      <w:bookmarkEnd w:id="78"/>
      <w:r w:rsidRPr="00565CA4">
        <w:rPr>
          <w:rFonts w:ascii="Calibri" w:eastAsia="Calibri" w:hAnsi="Calibri" w:cs="Calibri"/>
        </w:rPr>
        <w:t>Приложение N 3</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79" w:name="Par3413"/>
      <w:bookmarkEnd w:id="79"/>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МЕДИЦИНСКИХ ОРГАНИЗАЦИЙ, ОКАЗЫВАЮЩИХ ВЫСОКОТЕХНОЛОГИЧНУЮ</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МЕДИЦИНСКУЮ ПОМОЩЬ</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94"/>
        <w:gridCol w:w="5159"/>
        <w:gridCol w:w="1701"/>
        <w:gridCol w:w="1985"/>
      </w:tblGrid>
      <w:tr w:rsidR="00565CA4" w:rsidRPr="00565CA4" w:rsidTr="00565CA4">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медицинской организации</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Высокотехнологичная помощь</w:t>
            </w:r>
          </w:p>
        </w:tc>
      </w:tr>
      <w:tr w:rsidR="00565CA4" w:rsidRPr="00565CA4" w:rsidTr="00565CA4">
        <w:tc>
          <w:tcPr>
            <w:tcW w:w="79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5159"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 рамках базовой программы ОМС</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 рамках программы ОМС, превышающей базовую</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"Перинатальный центр" (г. Тюмень)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"Многопрофильный клинический медицинский центр "Медицинский город"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противотуберкулезный диспансер"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"Областной офтальмологический диспансер"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Филиал НИИ кардиологии "Тюменский кардиологический центр"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"Медико-санитарная часть "Нефтяник"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ЗАО Медицинский центр "Малыш"</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Международный центр репродуктивной медицины "Меркурий"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4" (г. Ишим)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3" (г. Тобольск)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ФГБУ "Федеральный центр нейрохирургии" Минздрава РФ (г. Тюмень)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"Нео-Клиник II"</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НУЗ "Отделенческая больница на станции Тюмень ОАО "РЖД"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кожно-венерологический диспансер"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80" w:name="Par3491"/>
      <w:bookmarkEnd w:id="80"/>
      <w:r w:rsidRPr="00565CA4">
        <w:rPr>
          <w:rFonts w:ascii="Calibri" w:eastAsia="Calibri" w:hAnsi="Calibri" w:cs="Calibri"/>
        </w:rPr>
        <w:t>Приложение N 4</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81" w:name="Par3494"/>
      <w:bookmarkEnd w:id="81"/>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МЕДИЦИНСКИХ ОРГАНИЗАЦИЙ, ОКАЗЫВАЮЩИХ МЕДИЦИНСКУЮ ПОМОЩЬ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В РАМКАХ ОБЛАСТНОЙ ЦЕЛЕВОЙ ПРОГРАММЫ "СОТРУДНИЧЕСТВО"</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94"/>
        <w:gridCol w:w="5159"/>
        <w:gridCol w:w="1701"/>
        <w:gridCol w:w="1985"/>
      </w:tblGrid>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 xml:space="preserve">Медицинская помощь в рамках областной целевой </w:t>
            </w:r>
            <w:hyperlink r:id="rId126" w:history="1">
              <w:r w:rsidRPr="00565CA4">
                <w:rPr>
                  <w:rFonts w:ascii="Calibri" w:eastAsia="Calibri" w:hAnsi="Calibri" w:cs="Calibri"/>
                  <w:color w:val="0000FF"/>
                </w:rPr>
                <w:t>программы</w:t>
              </w:r>
            </w:hyperlink>
            <w:r w:rsidRPr="00565CA4">
              <w:rPr>
                <w:rFonts w:ascii="Calibri" w:eastAsia="Calibri" w:hAnsi="Calibri" w:cs="Calibri"/>
              </w:rPr>
              <w:t xml:space="preserve"> "Сотрудничество" жителям ХМАО - Югры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 xml:space="preserve">Медицинская помощь в рамках областной целевой </w:t>
            </w:r>
            <w:hyperlink r:id="rId127" w:history="1">
              <w:r w:rsidRPr="00565CA4">
                <w:rPr>
                  <w:rFonts w:ascii="Calibri" w:eastAsia="Calibri" w:hAnsi="Calibri" w:cs="Calibri"/>
                  <w:color w:val="0000FF"/>
                </w:rPr>
                <w:t>программы</w:t>
              </w:r>
            </w:hyperlink>
            <w:r w:rsidRPr="00565CA4">
              <w:rPr>
                <w:rFonts w:ascii="Calibri" w:eastAsia="Calibri" w:hAnsi="Calibri" w:cs="Calibri"/>
              </w:rPr>
              <w:t xml:space="preserve"> "Сотрудничество" жителям ЯНАО</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"Многопрофильный клинический медицинский центр "Медицинский город"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противотуберкулезный диспансер"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"Консультативно-диагностический центр"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психиатрическая больница"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"Противотуберкулезный санаторий "Градостроитель"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Детский противотуберкулезный санаторий "Верхний Бор"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Филиал НИИ кардиологии "Тюменский кардиологический центр"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"Поликлиника консультативно-диагностическая им. Е.М. Нигинского"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"Центр восстановительной медицины и реабилитации "Ахманка"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санаторий "Ласточка"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АУ СОН ТО "Областной реабилитационный центр для детей и подростков с ограниченными возможностями "Родник"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82" w:name="Par3559"/>
      <w:bookmarkEnd w:id="82"/>
      <w:r w:rsidRPr="00565CA4">
        <w:rPr>
          <w:rFonts w:ascii="Calibri" w:eastAsia="Calibri" w:hAnsi="Calibri" w:cs="Calibri"/>
        </w:rPr>
        <w:t>Приложение N 5</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83" w:name="Par3562"/>
      <w:bookmarkEnd w:id="83"/>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МЕДИЦИНСКИХ ОРГАНИЗАЦИЙ, ОКАЗЫВАЮЩИХ ДОПОЛНИТЕЛЬНУЮ</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БЕСПЛАТНУЮ МЕДИЦИНСКУЮ ПОМОЩЬ, ВКЛЮЧАЮЩУЮ ОБЕСПЕЧЕНИЕ</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ОТДЕЛЬНЫХ КАТЕГОРИЙ ГРАЖДАН НЕОБХОДИМЫМИ ЛЕКАРСТВЕННЫМИ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ПРЕПАРАТАМИ, ИЗДЕЛИЯМИ МЕДИЦИНСКОГО НАЗНАЧЕНИЯ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И СПЕЦИАЛИЗИРОВАННЫМИ ПРОДУКТАМИ ЛЕЧЕБНОГО ПИТАНИЯ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ДЛЯ ДЕТЕЙ-ИНВАЛИДОВ ЛИБО МЕРЫ СОЦИАЛЬНОЙ ПОДДЕРЖКИ ОТДЕЛЬНЫМ</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КАТЕГОРИЯМ ГРАЖДАН В ЧАСТИ ОБЕСПЕЧЕНИЯ ЛЕКАРСТВЕННЫМИ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ПРЕПАРАТАМИ И ИЗДЕЛИЯМИ МЕДИЦИНСКОГО НАЗНАЧЕНИЯ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51"/>
        <w:gridCol w:w="2098"/>
        <w:gridCol w:w="992"/>
        <w:gridCol w:w="964"/>
        <w:gridCol w:w="964"/>
        <w:gridCol w:w="964"/>
        <w:gridCol w:w="964"/>
        <w:gridCol w:w="964"/>
        <w:gridCol w:w="964"/>
        <w:gridCol w:w="964"/>
      </w:tblGrid>
      <w:tr w:rsidR="00565CA4" w:rsidRPr="00565CA4" w:rsidTr="00565CA4">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медицинской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обеспечения отдельных категорий граждан необходимыми лекарственными средствами, изделиями медицинского назначения и специализированными продуктами лечебного питания для детей-инвалидов</w:t>
            </w:r>
          </w:p>
        </w:tc>
        <w:tc>
          <w:tcPr>
            <w:tcW w:w="57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Меры социальной поддержки отдельных категорий граждан, осуществляемых путем</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обеспечения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565CA4" w:rsidRPr="00565CA4" w:rsidTr="00565CA4">
        <w:tc>
          <w:tcPr>
            <w:tcW w:w="851"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возмещения расходов на оплату лекарственных средств и изделий медицинского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возмещения расходов на изготовление и ремонт зубных протезов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возмещения расходов на обеспечение детей первого - второго года жизни специальными молочными продуктами детского питания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возмещения расходов на льготное слухопротезирование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возмещения расходов на льготное глазное протезирование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возмещения расходов на оказание гражданам в оперативном порядке медицинской помощи и (или) обеспечении отдельными техническими средствами реабилитации за пределами Тюменской области и (или) Российской Федерации</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кожно-венерологический диспансер"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"Областной офтальмологический диспансер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"Госпиталь для ветеранов войн"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4" (г. Ишим)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5" (с. Абатское)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6" (с. Аромашево)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7" (с. Армизонское)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8" (с. Бердюжье)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9" (с. Вагай)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10" (с. Викулово)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11" (р. п. Голышманово)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12" (г. Заводоуковск)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13" (с. Исетское)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14 имени В.Н. Шанаурина" (с. Казанское)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15" (с. Нижняя Тавда)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16" (с. Омутинское)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17" (с. Сладково)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18" (с. Б. Сорокино)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19"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20" (с. Уват)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21" (с. Упорово)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22" (с. Юргинское)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23" (г. Ялуторовск)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24" (с. Ярково)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3"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4"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5"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6"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7"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8"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12"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13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14"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17"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"Стоматологическая поликлиника N 1"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"Городская поликлиника" (г. Тобольск)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МАУЗ "Городская стоматологическая поликлиника" (г. Тобольск)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МБУ ГИ "Ишимская городская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Тюменская больница ФГБУЗ "ЗСМЦ ФМБА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Тобольская больница ФГБУЗ "ЗСМЦ ФМБА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ГБОУ ВПО "ТюмГМА" Минздрава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НУЗ "Отделенческая больница на ст. Тюмень ОАО "РЖД"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"Многопрофильный клинический медицинский центр "Медицинский город"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"ГолДент"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"Аллюр"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"Центр по профилактике и борьбе со СПИД и инфекционными заболеваниями"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противотуберкулезный диспансер"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"Тюменская областная клиническая психиатрическая больница"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"Поликлиника консультативно-диагностическая им. Е.М. Нигинского"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"Перинатальный центр"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 &lt;*&gt;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МСЧ "Нефтяник"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"Стоматологическая поликлиника N 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"Стоматология"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"Детская городская поликлиника N 1" (г. Тюмень)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"Здоровье"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"Стоматология "Дантист"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"Семейная стоматология"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ГАУЗ ТО "Консультативно-диагностический центр"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"Стоматологическая клиника "МЕДИКА"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"Деметра"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"Доктор-Дент"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84" w:name="Par4238"/>
      <w:bookmarkEnd w:id="84"/>
      <w:r w:rsidRPr="00565CA4">
        <w:rPr>
          <w:rFonts w:ascii="Calibri" w:eastAsia="Calibri" w:hAnsi="Calibri" w:cs="Calibri"/>
        </w:rPr>
        <w:t>Приложение N 6</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85" w:name="Par4241"/>
      <w:bookmarkEnd w:id="85"/>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МЕДИЦИНСКИХ ОРГАНИЗАЦИЙ, УЧАСТВУЮЩИХ В ПРОВЕДЕНИИ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ДИСПАНСЕРНОГО ОБСЛЕДОВАНИЯ ГОСУДАРСТВЕННЫХ ГРАЖДАНСКИХ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СЛУЖАЩИХ ТЮМЕНСКОЙ ОБЛАСТИ И МУНИЦИПАЛЬНЫХ СЛУЖАЩИХ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ТЮМЕНСКОЙ ОБЛАСТИ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9014"/>
      </w:tblGrid>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организации здравоохранения</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1"</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2"</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3" (г. Тобольск)</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4" (г. Ишим)</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5" (с. Абатское)</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6" (с. Аромашево)</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7" (с. Армизонское)</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8" (с. Бердюжье)</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9" (пос. Вагай)</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10" (с. Викулово)</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11" (р. п. Голышманово)</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12" (г. Заводоуковск)</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13" (с. Исетское)</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14 имени В.Н. Шанаурина" (с. Казанское)</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15" (с. Нижняя Тавда)</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16" (с. Омутинское)</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17" (с. Сладково)</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18" (с. Б. Сорокино)</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19" (г. Тюмень)</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20" (с. Уват)</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21" (с. Упорово)</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22" (с. Юргинское)</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23" (г. Ялуторовск)</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24" (с. Ярково)</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3" (г. Тюмень)</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4" (г. Тюмень)</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7" (г. Тюмень)</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8" (г. Тюмень)</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12" (г. Тюмень)</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"Городская поликлиника" (г. Тобольск)</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МСЧ "Нефтяник"</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ФБУН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r w:rsidR="00565CA4" w:rsidRPr="00565CA4" w:rsidTr="00565C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9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ООО "Нео-Клиник II"</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86" w:name="Par4320"/>
      <w:bookmarkEnd w:id="86"/>
      <w:r w:rsidRPr="00565CA4">
        <w:rPr>
          <w:rFonts w:ascii="Calibri" w:eastAsia="Calibri" w:hAnsi="Calibri" w:cs="Calibri"/>
        </w:rPr>
        <w:t>Приложение N 7</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87" w:name="Par4323"/>
      <w:bookmarkEnd w:id="87"/>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МЕРОПРИЯТИЙ ПО ПРОФИЛАКТИКЕ ЗАБОЛЕВАНИЙ И ФОРМИРОВАНИЮ</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ЗДОРОВОГО ОБРАЗА ЖИЗНИ, ОСУЩЕСТВЛЯЕМЫХ В РАМКАХ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ТЕРРИТОРИАЛЬНОЙ ПРОГРАММЫ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531"/>
        <w:gridCol w:w="3628"/>
        <w:gridCol w:w="4479"/>
      </w:tblGrid>
      <w:tr w:rsidR="00565CA4" w:rsidRPr="00565CA4" w:rsidTr="00565CA4">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Целевая аудитория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Исполнители мероприятия</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Мероприятие</w:t>
            </w:r>
          </w:p>
        </w:tc>
      </w:tr>
      <w:tr w:rsidR="00565CA4" w:rsidRPr="00565CA4" w:rsidTr="00565CA4">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88" w:name="Par4331"/>
            <w:bookmarkEnd w:id="88"/>
            <w:r w:rsidRPr="00565CA4">
              <w:rPr>
                <w:rFonts w:ascii="Calibri" w:eastAsia="Calibri" w:hAnsi="Calibri" w:cs="Calibri"/>
              </w:rPr>
              <w:t>Первичная медицинская профилактика (популяционная стратегия)</w:t>
            </w:r>
          </w:p>
        </w:tc>
      </w:tr>
      <w:tr w:rsidR="00565CA4" w:rsidRPr="00565CA4" w:rsidTr="00565CA4">
        <w:tc>
          <w:tcPr>
            <w:tcW w:w="1531"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Здоровые (условно здоровые)</w:t>
            </w:r>
          </w:p>
        </w:tc>
        <w:tc>
          <w:tcPr>
            <w:tcW w:w="362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Фельдшер, акушерка, медицинская сестра ФАП, здравпункта предприятия, учебного заведения, кабинеты</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доврачебного приема, мужские и женские смотровые кабинеты.</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Врачи участковые (терапевт, педиатр, общей практики)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Врачи медицинских организаций первичного звена здравоохранения.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Центры здоровья.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Отделения профилактики.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Медицинские организации, оказывающие первичную медико-санитарную помощь населению.</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Специализированные медицинские организации, оказывающие помощь при социально значимых заболеваниях</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Непрерывное информирование населения о факторах риска неинфекционных заболеваний, их значимости и возможности коррекции посредством ведения здорового образа жизни, формирование мотивации здорового образа жизни.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Санитарно-гигиеническое воспитание и пропаганда здорового образа жизни (борьба с курением, алкоголизмом, избыточным питанием, гиподинамией и другие).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Обучение основам здорового образа жизни, привлечение населения к занятиям физической культурой, туризмом и спортом.</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Обучение населения самоконтролю за состоянием здоровья: за весом, артериальным давлением, за состоянием кожи и слизистых оболочек, за состоянием молочных желез, менструальным циклом.</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Своевременное консультирование со специалистами в области укрепления здоровья и профилактики заболеваний</w:t>
            </w:r>
          </w:p>
        </w:tc>
      </w:tr>
      <w:tr w:rsidR="00565CA4" w:rsidRPr="00565CA4" w:rsidTr="00565CA4">
        <w:tc>
          <w:tcPr>
            <w:tcW w:w="9638" w:type="dxa"/>
            <w:vMerge/>
            <w:tcBorders>
              <w:top w:val="single" w:sz="4" w:space="0" w:color="auto"/>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single" w:sz="4" w:space="0" w:color="auto"/>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Организационно-методическая работа по формированию и функционированию центров медицинской профилактики, центров здоровья.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Работа кабинета здорового ребенка (санитарно-гигиеническое просвещение детей и родителей).</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матери.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Профилактика нежелательной беременности.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Проведение врачебного консультирования и профессиональной ориентации детей.</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Воздействие на "микросоциум" - семью, тематические родительские собрания, семейные консультации, вовлечение родителей в профилактическую работу</w:t>
            </w:r>
          </w:p>
        </w:tc>
      </w:tr>
      <w:tr w:rsidR="00565CA4" w:rsidRPr="00565CA4" w:rsidTr="00565CA4">
        <w:tc>
          <w:tcPr>
            <w:tcW w:w="1531"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Межведомственное взаимодействие с органами законодательной и исполнительной власти области и муниципальных образований, общественными организациями, бизнес-сообществом, средствами массовой информации, органами правопорядка и общественной безопасности по профилактике травм и насилия, противодействию курения, предотвращению потребления наркотиков и алкоголя, вопросам формирования культуры здорового питания, активному образу жизни, улучшению репродуктивного здоровья, психического и эмоционального благополучия.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Информационно-коммуникативная кампания по формированию культуры здорового образа жизни с использованием всех способов информационного обмена</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Осуществление взаимодействия с медицинскими организациями, здравоохранением, Роспотребнадзора, Росздравнадзора, общественными организациями, местными (территориальными) средствами массовой информации и иными учреждениями по вопросам здорового образа жизни, организации и проведения медицинской профилактики хронических неинфекционных заболеваний, включая вопросы обучения населения правилам оказания первой помощи при заболеваниях (состояниях), являющихся основной причиной внегоспитальной смертности.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Подготовка методических и информационно-просветительных материалов по вопросам формирования здорового образа жизни, профилактики хронических неинфекционных заболеваний и организации оказания первой помощи</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Социологические исследования по информированности населения о факторах риска хронических неинфекционных заболеваний, принципах здорового образа жизни</w:t>
            </w:r>
          </w:p>
        </w:tc>
      </w:tr>
      <w:tr w:rsidR="00565CA4" w:rsidRPr="00565CA4" w:rsidTr="00565CA4">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89" w:name="Par4359"/>
            <w:bookmarkEnd w:id="89"/>
            <w:r w:rsidRPr="00565CA4">
              <w:rPr>
                <w:rFonts w:ascii="Calibri" w:eastAsia="Calibri" w:hAnsi="Calibri" w:cs="Calibri"/>
              </w:rPr>
              <w:t>Вторичная медицинская профилактика (стратегия высокого риска)</w:t>
            </w:r>
          </w:p>
        </w:tc>
      </w:tr>
      <w:tr w:rsidR="00565CA4" w:rsidRPr="00565CA4" w:rsidTr="00565CA4">
        <w:tc>
          <w:tcPr>
            <w:tcW w:w="1531"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Лица с факторами риска</w:t>
            </w:r>
          </w:p>
        </w:tc>
        <w:tc>
          <w:tcPr>
            <w:tcW w:w="362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Фельдшер, акушерка, медицинская сестра ФАП, здравпункта предприятия, учебного заведения, кабинеты доврачебного приема, мужские и женские смотровые кабинеты.</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Врачи участковые (терапевт, педиатр, общей практики).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Врачи медицинских организаций первичного звена здравоохранения.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Центры здоровья.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Отделения профилактики.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Медицинские организации, оказывающие первичную медико-санитарную помощь населению</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Методическое руководство и координация деятельности фельдшерских здравпунктов, фельдшерско-акушерских пунктов, здравпунктов предприятий и организаций, амбулаторий, центров (отделений) врачей общей практики (семейных врачей), поликлиник, поликлинических подразделений медицинских организаций, расположенных в зоне ответственности по проведению мероприятий профилактики хронических неинфекционных заболеваний с учетом нормативных документов Министерства здравоохранения Российской Федерации и Департамента здравоохранения Тюменской области.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Выявление основных факторов риска неинфекционных заболеваний среди населения (табакокурение, злоупотребление алкоголем, повышение уровня артериального давления, нерациональное питание, низкая физическая активность, избыточная масса тела, гиперхолестеринемия и др.)</w:t>
            </w:r>
          </w:p>
        </w:tc>
      </w:tr>
      <w:tr w:rsidR="00565CA4" w:rsidRPr="00565CA4" w:rsidTr="00565CA4">
        <w:tc>
          <w:tcPr>
            <w:tcW w:w="9638" w:type="dxa"/>
            <w:vMerge/>
            <w:tcBorders>
              <w:top w:val="single" w:sz="4" w:space="0" w:color="auto"/>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single" w:sz="4" w:space="0" w:color="auto"/>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Диспансерное наблюдение лиц, не имеющих хронических неинфекционных заболеваний, но имеющих высокий риск их развития.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Оказание медицинской помощи лицам, желающим устранить или снизить уровни факторов риска неинфекционных заболеваний.</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Проведение диспансеризации населения Тюменской области (порядок контроля и учета ежегодной диспансеризации населения определяется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Проведение профилактических медицинских осмотров.</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Профилактическое консультирование и динамическое наблюдение лиц с выявленными факторами риска.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Повышение ответственности граждан за свое здоровье.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Гигиеническое воспитание и соблюдение гигиенических требований и норм</w:t>
            </w:r>
          </w:p>
        </w:tc>
      </w:tr>
      <w:tr w:rsidR="00565CA4" w:rsidRPr="00565CA4" w:rsidTr="00565CA4">
        <w:tc>
          <w:tcPr>
            <w:tcW w:w="1531"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Комплексное обследование детей, находящихся в организованных коллективах, на гельминты и простейшие.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Туберкулинодиагностика.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Активный патронаж беременных женщин на дому.</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Активный патронаж детей первого года жизни на дому.</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Работа центров медико-социальной помощи беременным женщинам.</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Динамическое наблюдение детей, входящих в группу риска по суицидальному поведению.</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Динамическое наблюдение детей и семей из группы социального риска.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Профилактическая работа по предупреждению правонарушений несовершеннолетних.</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Организация и проведение противоэпидемических и профилактических мероприятий в очагах инфекционных заболеваний.</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Мониторинг факторов риска развития хронических неинфекционных заболеваний</w:t>
            </w:r>
          </w:p>
        </w:tc>
      </w:tr>
      <w:tr w:rsidR="00565CA4" w:rsidRPr="00565CA4" w:rsidTr="00565CA4">
        <w:tc>
          <w:tcPr>
            <w:tcW w:w="9638" w:type="dxa"/>
            <w:vMerge/>
            <w:tcBorders>
              <w:top w:val="nil"/>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Ведение регистра лиц с факторами риска хронических неинфекционных заболеваний отделением профилактики: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повышенный уровень артериального давления;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курение табака;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избыточная масса тела;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нерациональное питание;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низкая физическая активность;</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дислипидемия;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риск пагубного потребления алкоголя и наркотических средств;</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высокий и очень высокий суммарный риск сердечно-сосудистых заболеваний</w:t>
            </w:r>
          </w:p>
        </w:tc>
      </w:tr>
      <w:tr w:rsidR="00565CA4" w:rsidRPr="00565CA4" w:rsidTr="00565CA4">
        <w:tc>
          <w:tcPr>
            <w:tcW w:w="9638" w:type="dxa"/>
            <w:vMerge/>
            <w:tcBorders>
              <w:top w:val="nil"/>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Ведение регистра лиц с факторами риска хронических неинфекционных заболеваний отделением профилактики: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повышенный уровень артериального давления;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курение табака;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избыточная масса тела;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нерациональное питание;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низкая физическая активность;</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дислипидемия;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риск пагубного потребления алкоголя и наркотических средств;</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высокий и очень высокий суммарный риск сердечно-сосудистых заболеваний</w:t>
            </w:r>
          </w:p>
        </w:tc>
      </w:tr>
      <w:tr w:rsidR="00565CA4" w:rsidRPr="00565CA4" w:rsidTr="00565CA4">
        <w:tc>
          <w:tcPr>
            <w:tcW w:w="1531"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Порядок организации мониторинга, оценки эффективности работы с лицами, имеющими факторы риска, определяется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Организация и проведение школ здоровья по коррекции факторов риска развития хронических неинфекционных заболеваний:</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профилактики артериальной гипертензии;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профилактики ишемической болезни сердца и других болезней атеросклеротического генеза;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по отказу от курения;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профилактики онкологических заболеваний у мужчин и женщин;</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профилактики алкогольных и других бытовых отравлений;</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профилактики сахарного диабета;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профилактики бронхиальной астмы;</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профилактики заболеваний суставов и позвоночника;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здорового питания;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по управлению стрессом;</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для пациентов высокого и очень высокого сердечно-сосудистого риска и их близких по профилактике внегоспитальной смертности и отработке навыков оказания первой помощи;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матери</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Предварительные и периодические осмотры лиц, занятых на работе с вредными/опасными условиями труда</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Скрининговые обследования (анкетирование, маммография, онкомаркеры)</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Флюорография</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Осмотры в доврачебных мужских и женских смотровых кабинетах</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Вакцинация населения</w:t>
            </w:r>
          </w:p>
        </w:tc>
      </w:tr>
      <w:tr w:rsidR="00565CA4" w:rsidRPr="00565CA4" w:rsidTr="00565CA4">
        <w:tc>
          <w:tcPr>
            <w:tcW w:w="963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nil"/>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Формирование системы оценки качества и эффективности проводимых профилактических мероприятий</w:t>
            </w:r>
          </w:p>
        </w:tc>
      </w:tr>
      <w:tr w:rsidR="00565CA4" w:rsidRPr="00565CA4" w:rsidTr="00565CA4">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90" w:name="Par4428"/>
            <w:bookmarkEnd w:id="90"/>
            <w:r w:rsidRPr="00565CA4">
              <w:rPr>
                <w:rFonts w:ascii="Calibri" w:eastAsia="Calibri" w:hAnsi="Calibri" w:cs="Calibri"/>
              </w:rPr>
              <w:t>Третичная медицинская профилактика (индивидуальная стратегия профилактики)</w:t>
            </w:r>
          </w:p>
        </w:tc>
      </w:tr>
      <w:tr w:rsidR="00565CA4" w:rsidRPr="00565CA4" w:rsidTr="00565CA4">
        <w:tc>
          <w:tcPr>
            <w:tcW w:w="1531"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Лица с факторами риска</w:t>
            </w:r>
          </w:p>
        </w:tc>
        <w:tc>
          <w:tcPr>
            <w:tcW w:w="362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Фельдшер, акушерка, медицинская сестра ФАП, здравпункта предприятия, учебного заведения, кабинеты доврачебного приема, мужские и женские смотровые кабинеты.</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Врачи участковые (терапевт, педиатр, общей практики).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Врачи медицинских организаций первичного звена здравоохранения.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Центры здоровья.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Отделения профилактики.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Медицинские организации, оказывающие первичную медико-санитарную помощь населению</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Диспансерное наблюдение и проведение участковыми врачами лечебно-оздоровительных мероприятий у больных лиц, состоящих на диспансерном учете.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Выполнение индивидуального плана медицинской реабилитации хронических больных (стационар, санаторный этап, дневной стационар, амбулаторное звено).</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Проведение мероприятий медико-социального характера, направленных на снижение уровня влияния модифицируемых факторов риска, сохранение остаточной трудоспособности и возможности к адаптации в социальной среде, создание условий для оптимального обеспечения жизнедеятельности больных и инвалидов (например: производство лечебного питания, реализация архитектурно-планировочных решений и создание соответствующих условий для лиц с ограниченными возможностями т.д.)</w:t>
            </w:r>
          </w:p>
        </w:tc>
      </w:tr>
      <w:tr w:rsidR="00565CA4" w:rsidRPr="00565CA4" w:rsidTr="00565CA4">
        <w:tc>
          <w:tcPr>
            <w:tcW w:w="9638" w:type="dxa"/>
            <w:vMerge/>
            <w:tcBorders>
              <w:top w:val="single" w:sz="4" w:space="0" w:color="auto"/>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628" w:type="dxa"/>
            <w:vMerge/>
            <w:tcBorders>
              <w:top w:val="single" w:sz="4" w:space="0" w:color="auto"/>
              <w:left w:val="single" w:sz="4" w:space="0" w:color="auto"/>
              <w:bottom w:val="nil"/>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Ведение персонифицированного регистра больных, состоящих на диспансерном учете, по следующим нозологиям:</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злокачественные новообразования;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сахарный диабет;</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заболевания желудочно-кишечного тракта, в том числе хронический гепатит;</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церебро-васкулярные заболевания;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сердечно-сосудистые заболевания;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нефрологические заболевания (хроническая почечная недостаточность, в том числе пациенты, находящиеся на программном гемодиализе, хроническом перитониальном диализе);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заболевания органа зрения (катаракта, глаукома);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заболевания органов дыхания (бронхиальная астма, хроническая обструктивная болезнь легких);</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туберкулез.</w:t>
            </w:r>
          </w:p>
        </w:tc>
      </w:tr>
      <w:tr w:rsidR="00565CA4" w:rsidRPr="00565CA4" w:rsidTr="00565CA4">
        <w:tc>
          <w:tcPr>
            <w:tcW w:w="153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62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Порядок организации мониторинга, оценки эффективности работы с лицами, имеющими факторы риска, определяется Департаментом здравоохранения Тюменской области.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Проведение по индивидуальной программе лечебно-оздоровительных и профилактических мероприятий у лиц III группы здоровья (по итогам диспансеризации населения).</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Целевое санитарно-гигиеническое воспитание и консультирование населения, обучение конкретным знаниям и навыкам посредством организации и проведения школ для больных:</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по артериальной гипертензии;</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по ишемической болезни сердца и других болезней атеросклеротического генеза;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по бронхиальной астме;</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больных сахарным диабетом;</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по заболеваниям суставов и позвоночника;</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школа больных ожирением;</w:t>
            </w:r>
          </w:p>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школы для пациентов высокого и очень высокого риска смертности</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91" w:name="Par4466"/>
      <w:bookmarkEnd w:id="91"/>
      <w:r w:rsidRPr="00565CA4">
        <w:rPr>
          <w:rFonts w:ascii="Calibri" w:eastAsia="Calibri" w:hAnsi="Calibri" w:cs="Calibri"/>
        </w:rPr>
        <w:t>Приложение N 8</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92" w:name="Par4469"/>
      <w:bookmarkEnd w:id="92"/>
      <w:r w:rsidRPr="00565CA4">
        <w:rPr>
          <w:rFonts w:ascii="Calibri" w:eastAsia="Calibri" w:hAnsi="Calibri" w:cs="Calibri"/>
          <w:b/>
          <w:bCs/>
        </w:rPr>
        <w:t>ПЕРЕЧЕНЬ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МЕДИЦИНСКИХ ОРГАНИЗАЦИЙ, ОКАЗЫВАЮЩИХ МЕДИЦИНСКУЮ ПОМОЩЬ</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В ЭКСТРЕННОЙ ИЛИ НЕОТЛОЖНОЙ ФОРМЕ ВНЕ МЕДИЦИНСКИХ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ОРГАНИЗАЦИЙ, А ТАКЖЕ В АМБУЛАТОРНЫХ И СТАЦИОНАРНЫХ УСЛОВИЯХ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НЕ ЗАСТРАХОВАННЫМ ПО ОМС ЛИЦАМ ПРИ ЗАБОЛЕВАНИЯХ, НЕСЧАСТНЫХ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СЛУЧАЯХ, ТРАВМАХ, ОТРАВЛЕНИЯХ И ДРУГИХ СОСТОЯНИЯХ, ТРЕБУЮЩИХ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СРОЧНОГО МЕДИЦИНСКОГО ВМЕШАТЕЛЬСТВА</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8957"/>
      </w:tblGrid>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Наименование медицинской организации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1"</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больница N 2"</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"Перинатальный центр" (г. Тюмень)</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инфекционная клиническая больница"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3" (г. Тобольск)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4" (г. Ишим)</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5" (с. Абатское)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6" (с. Аромашево)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7" (с. Армизонское)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8" (с. Бердюжье)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9" (с. Вагай)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10" (с. Викулово)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11" (р. п. Голышманово)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12" (г. Заводоуковск)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13" (с. Исетское)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14 имени В.Н. Шанаурина" (с. Казанское)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15" (с. Нижняя Тавда)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16" (с. Омутинское)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17" (с. Сладково)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18" (с. Большое Сорокино)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19" (г. Тюмень)</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20" (с. Уват)</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21" (с. Упорово)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22" (с. Юргинское)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23" (г. Ялуторовск)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больница N 24" (с. Ярково)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3"</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4"</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5"</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6"</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7"</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8"</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10"</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12"</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13"</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14"</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"Городская поликлиника N 17"</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"Родильный дом N 2"</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"Родильный дом N 3"</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"Городская поликлиника" (г. Тобольск)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Филиал НИИ кардиологии "Тюменский кардиологический центр"</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Тюменская больница ФГБУЗ "Западно-Сибирский медицинский центр ФМБА России"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Тобольская больница ФГБУЗ "Западно-Сибирский медицинский центр ФМБА России"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ОАО "Медико-санитарная часть "Нефтяник"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НУЗ "Отделенческая больница на станции Тюмень ОАО "РЖД"</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"Станция скорой медицинской помощи" (г. Тюмень)</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"Станция скорой медицинской помощи" (г. Тобольск)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ММАУ "Детская городская поликлиника N 1"</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противотуберкулезный диспансер"</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"Областной наркологический диспансер"</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ГБУЗ ТО "Областная клиническая психиатрическая больница"</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right"/>
        <w:outlineLvl w:val="1"/>
        <w:rPr>
          <w:rFonts w:ascii="Calibri" w:eastAsia="Calibri" w:hAnsi="Calibri" w:cs="Calibri"/>
        </w:rPr>
      </w:pPr>
      <w:bookmarkStart w:id="93" w:name="Par4588"/>
      <w:bookmarkEnd w:id="93"/>
      <w:r w:rsidRPr="00565CA4">
        <w:rPr>
          <w:rFonts w:ascii="Calibri" w:eastAsia="Calibri" w:hAnsi="Calibri" w:cs="Calibri"/>
        </w:rPr>
        <w:t>Приложение N 9</w:t>
      </w:r>
    </w:p>
    <w:p w:rsidR="00565CA4" w:rsidRPr="00565CA4" w:rsidRDefault="00565CA4" w:rsidP="00565CA4">
      <w:pPr>
        <w:widowControl w:val="0"/>
        <w:autoSpaceDE w:val="0"/>
        <w:autoSpaceDN w:val="0"/>
        <w:adjustRightInd w:val="0"/>
        <w:spacing w:after="0" w:line="240" w:lineRule="auto"/>
        <w:jc w:val="right"/>
        <w:rPr>
          <w:rFonts w:ascii="Calibri" w:eastAsia="Calibri" w:hAnsi="Calibri" w:cs="Calibri"/>
        </w:rPr>
      </w:pPr>
      <w:r w:rsidRPr="00565CA4">
        <w:rPr>
          <w:rFonts w:ascii="Calibri" w:eastAsia="Calibri" w:hAnsi="Calibri" w:cs="Calibri"/>
        </w:rPr>
        <w:t>к Территориальной программе</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bookmarkStart w:id="94" w:name="Par4591"/>
      <w:bookmarkEnd w:id="94"/>
      <w:r w:rsidRPr="00565CA4">
        <w:rPr>
          <w:rFonts w:ascii="Calibri" w:eastAsia="Calibri" w:hAnsi="Calibri" w:cs="Calibri"/>
          <w:b/>
          <w:bCs/>
        </w:rPr>
        <w:t>ПЕРЕЧНИ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ЛЕКАРСТВЕННЫХ ПРЕПАРАТОВ, ИЗДЕЛИЙ МЕДИЦИНСКОГО НАЗНАЧЕНИЯ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И РАСХОДНЫХ МАТЕРИАЛОВ, ПРИМЕНЯЕМЫХ ПРИ РЕАЛИЗАЦИИ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b/>
          <w:bCs/>
        </w:rPr>
      </w:pPr>
      <w:r w:rsidRPr="00565CA4">
        <w:rPr>
          <w:rFonts w:ascii="Calibri" w:eastAsia="Calibri" w:hAnsi="Calibri" w:cs="Calibri"/>
          <w:b/>
          <w:bCs/>
        </w:rPr>
        <w:t>ТЕРРИТОРИАЛЬНОЙ ПРОГРАММЫ</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95" w:name="Par4596"/>
      <w:bookmarkEnd w:id="95"/>
      <w:r w:rsidRPr="00565CA4">
        <w:rPr>
          <w:rFonts w:ascii="Calibri" w:eastAsia="Calibri" w:hAnsi="Calibri" w:cs="Calibri"/>
        </w:rPr>
        <w:t>Раздел 1. ПЕРЕЧЕНЬ ЛЕКАРСТВЕННЫХ ПРЕПАРАТОВ, ОТПУСКАЕМЫХ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НАСЕЛЕНИЮ В СООТВЕТСТВИИ С ПЕРЕЧНЕМ ГРУПП НАСЕЛЕНИЯ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И КАТЕГОРИЙ ЗАБОЛЕВАНИЙ, ПРИ АМБУЛАТОРНОМ ЛЕЧЕНИИ КОТОРЫХ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ЛЕКАРСТВЕННЫЕ ПРЕПАРАТЫ И ИЗДЕЛИЯ МЕДИЦИНСКОГО НАЗНАЧЕНИЯ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ОТПУСКАЮТСЯ ПО РЕЦЕПТАМ ВРАЧЕЙ БЕСПЛАТНО, А ТАКЖЕ</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В СООТВЕТСТВИИ С ПЕРЕЧНЕМ ГРУПП НАСЕЛЕНИЯ, ПРИ АМБУЛАТОРНОМ</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ЛЕЧЕНИИ КОТОРЫХ ЛЕКАРСТВЕННЫЕ ПРЕПАРАТЫ ОТПУСКАЮТСЯ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 РЕЦЕПТАМ ВРАЧЕЙ С ПЯТИДЕСЯТИПРОЦЕНТНОЙ СКИДКОЙ</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50"/>
        <w:gridCol w:w="1587"/>
        <w:gridCol w:w="7200"/>
      </w:tblGrid>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Код АТХ</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Международное непатентованное наименование</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влияющие на пищеварительный тракт и обмен веществ</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связанных с нарушением кислотности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A02AD01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Алгелдрат + Магния гидроксид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Лофеналак, тетрафен, фенилфри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Ранитидин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Фамотидин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Омепразол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A02BX05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Висмута трикалия дицитрат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функциональных нарушений желудочно-кишечного тракта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Мебеверин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Платифиллин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Дротаверин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A03AD01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Папаверин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Атропин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A03FA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Метоклопрамид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Противорвотные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Ондансетрон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печени и желчевыводящих путей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Урсодезоксихолевая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Фосфолипиды, комбинированные препараты, содержащие фосфолипиды, фосфолипиды + глицирризиновая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A05BA03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Силибинин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Слабительные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Бисакодил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Сеннозиды А + В</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Лактулоза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Противодиарейные, кишечные противовоспалительные и противомикробные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A07BA01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Уголь активированный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A07BC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Смектит диоктаэдрический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A07EC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Сульфасалазин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способствующие пищеварению (включая ферменты)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A09AA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Панкреатин, Панкреатин + Желчи компоненты + Гемицеллюлоза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сахарного диабета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аспарт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глулизин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A10AB01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растворимый (человеческий генно-инженерный)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Инсулин-изофан (человеческий генно-инженерный)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аспарт двухфазный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двухфазный (человеческий генно-инженерный)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A10AD04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лизпро</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гларгин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детемир</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Метформин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Глибенкламид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Гликлазид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Гликвидон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Глимепирид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A10BD02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Глибенкламид + Метформин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A10BF01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Акарбоза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A10BG</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Росиглитазон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A10BG03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Пиоглитазон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Репаглинид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Витамины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Альфакальцидол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Эргокальциферол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A11CC02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Дигидротахистерол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A11DA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A11GA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Аскорбиновая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A11HA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Пиридоксин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Минеральные добавки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A12AX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Колекальциферол + Кальция карбонат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A12CX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Калия и магния аспарагинат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Анаболические средства для системного применения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A14AB01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Нандролон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Прочие препараты для лечения заболеваний желудочно-кишечного тракта и нарушений обмена веществ</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A16AX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Тиоктовая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влияющие на кроветворение и кровь</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Антитромболитические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Варфарин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Фениндион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Сулодексид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Клопидогрел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Ацетилсалициловая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Дипиридамол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B01AC24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Тикагрелор</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B01AX06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Ривароксабан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B01AЕ07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Дабигатрана этексилат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Гемостатические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Транексамовая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Менадиона натрия бисульфит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Этамзилат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Антианемические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Актиферрин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Сорбифер дурулес</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B03AE10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Железа сульфат + Аскорбиновая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Цианокобаламин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Фолиевая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B03XA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Эпоэтин альфа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сердечно-сосудистой системы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сердца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Дигоксин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Лидокаин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Пропафенон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Амиодарон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C01BG</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Лаппаконитина гидрохлорид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Изосорбид мононитрат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Изосорбида динитрат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Нитроглицерин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C01DX12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Молсидомин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Вазапростан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Рибоксин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Мяты перечной листьев масло + Фенобарбитал + Этилбромизовалерианат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Триметазидин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Антигипертензивные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Клонидин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Моксонидин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C02CA04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Доксазозин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C02CA05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Теразозин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Диуретики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Гидрохлоротиазид, комбинации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Индапамид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Фуросемид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C03CA04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Торасемид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C03DA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Спиронолактон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Периферические вазодилататоры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C04AC01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Никотиновая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C04AD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Пентоксифиллин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Ангиопротекторы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C05AD05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Прокаин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C05CA03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Диосмин + Геспередин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C05CX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Метилэтилпиридинол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Бета-адреноблокаторы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Пропранолол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Соталол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Атенолол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Бисопролол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Метопролол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Бетаксолол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C07AG</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Карведилол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C07CB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Атенолол + Хлорталидон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Блокаторы кальциевых каналов</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Амлодипин, комбинации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Нимодипин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Нифедипин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C08DA01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Верапамил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влияющие на ренин-ангиотензивную систему</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Каптоприл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Лизиноприл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Периндоприл, комбинации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Эналаприл, комбинации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Хинаприл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Фозиноприл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Спираприл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Лозартан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Валсартан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Гиполипидемические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Симвастатин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C10AA05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Аторвастатин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C10AA07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Розувастатин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C16AA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Адеметионин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кожи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Противогрибковые препараты для лечения заболеваний кожи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D01AE15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Тербинафин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D01BA01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Гризеофульвин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ран и язв</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D03AX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Актовегин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зуда (включая антигистаминные препараты и анестетики)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Дифенгидрамин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Кортикостероиды для местного лечения заболеваний кожи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D07AC17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Флутиказон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D07CA01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Гидрокортизон в комплексе с другими препаратами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D07XC01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Бетаметазон, в комплексе с другими препаратами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Антисептики и дезинфицирующие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D08AC02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Хлоргексидин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D08AG03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Этанол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Прочие препараты для лечения заболеваний кожи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D11AX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Левомеколь</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мочеполовой системы и половые гормоны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Противомикробные препараты и антисептики, применяемые в гинекологии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G01AA03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Амфотерицин В, Амфотерицин В +метилглукамин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G01AF02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Клотримазол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G01AX06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Фуразолидон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Половые гормоны и модуляторы функции половых органов</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G03AC06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Медроксипрогестерон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Тестостерон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G03BA02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Метилтестостерон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Гексестрол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G03CA01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Этинилэстрадиол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Прогестерон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Гидроксипрогестерон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Дидрогестерон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Норэтистерон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G03GA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Гонадотропин хорионический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G03GA02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Менотропины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G03HA01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Ципротерон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применяемые в урологии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G04AC01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Нитрофурантоин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Уролесан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Тамсулозин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G04CB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Финастерид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Гормональные препараты для системного использования (исключая половые гормоны)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Гормоны гипофиза и гипоталамуса и их аналоги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Соматропин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Десмопрессин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H01CB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Октреотид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Кортикостероиды системного действия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Флудрокортизон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Дезоксикортон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Преднизолон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Дексаметазон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Метилпреднизолон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Триамцинолон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Гидрокортизон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Кортизон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щитовидной железы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Левотироксин натрий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Левотироксин натрия + калия йодид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H03AA02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Лиотиронин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H03AA02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Лиотиронин + левотироксин натрия + калия йодид + натрия пропилоксибензоат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Пропитилурацил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Тиамазол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Калия йодид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Гормоны поджелудочной железы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Глюкагон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регулирующие обмен кальция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H05BA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Кальцитонин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Противомикробные препараты для системного использования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Антибактериальные препараты системного действия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J01AA02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Доксициклин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J01AA07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Тетрациклин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J01BA01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Хлорамфеникол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Амоксициллин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Ампициллин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J01DA10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Цефотаксим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J01DD08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Цефиксим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J01EE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Ко-тримоксазол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Азитромицин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Кларитромицин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Эритромицин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Мидекамицин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J01FF02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Линкомицин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Стрептомицин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J01GB03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Гентамицин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J01GB04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Канамицин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Левофлоксацин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Офлоксацин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Ципрофлоксацин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Норфлоксацин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J01XD01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Метронидазол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J01XE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Фуразидин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Противогрибковые препараты системного действия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Нистатин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Флуконазол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J02AC02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Итраконазол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активные в отношении микобактерий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Аминосалициловая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Рифабутин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Рифампицин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Изониазид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Изоникотиноилгидразинжелеза сульфат дигидрат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Фтивазид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Протионамид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Этионамид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J04AK</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Пиразинамид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J04AK</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Этамбутол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Противовирусные препараты системного действия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Рибавирин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J05AB01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Ацикловир</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Фосфазид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J05AG</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Невирапин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J05AR</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Ламивудин + Зидовудин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Противоопухолевые препараты и иммуномодуляторы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Противоопухолевые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Мелфалан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Циклофосфамид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Хлорамбуцил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L01AB01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Бутиламиногидроксипропоксифеноксиметил метилоксадиазола гидрохлорид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Тиотепа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Ломустин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Дакарбазин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Проспидия хлорид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Метотрексат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Меркаптопурин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Флударабин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Фторурацил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Цитарабин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Винбластин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Винкристин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Этопозид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Дактиномицин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Доксорубицин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Блеомицин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Цисплатин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Прокарбазин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Гидроксикарбамид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Алтретамин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Эстрамустин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Противоопухолевые гормональные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Гозерелин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Трипторерелин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Тамоксифен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Бикалутамид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Флутамид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L02BG</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Анастразол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L02BG01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Аминоглутетимид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L02BG04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Летрозол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Иммуностимуляторы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L03AA10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Ленограстим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альфа 2</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альфа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бета-1а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бета-1b</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Арбидол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Глатирамера ацетат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Иммунодепрессанты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Микофенолата мофетил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Микофеноловая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Эверолимус</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Циклоспорин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L04AD02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Такролимус</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Азатиоприн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костно-мышечной системы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Противовоспалительные и противоревматические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Диклофенак</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Кеторолак</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M01AC06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Мелоксикам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Ибупрофен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Кетопрофен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M01AX25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Хондроитина сульфат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M01CC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Пеницилламин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M01CX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Ауранофин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M01CX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Лефлуномид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Миорелаксанты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M03AX01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Ботулинический токсин типа А-гемагглютинин комплекс</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Тизанидин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M03BX04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Толперизон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Противоподагрические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Аллопуринол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костей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M05BA02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Клодроновая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нервной системы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Анестетики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01AH</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Тримеперидин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01AH01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Фентанил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Анальгетики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Морфин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Омнопон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Пропионилфенилэтоксиэтилпиперидина г/х (просидол)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Просидол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Трамадол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Метамизол натрия и комбинированные препараты с его содержанием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02BE01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Парацетамол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Противоэпилептические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Бензобарбитал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Фенобарбитал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Фенитоин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Этосуксимид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Клоназепам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Карбамазепин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Окскарбазепин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03AG</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Вальпроевая кислота и ее натриевая соль</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Лакосамид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Леветирацетам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Топирамат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03AX09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Ламотриджин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Противопаркинсонические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Тригексифенидил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Леводопа, комбинации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Амантадин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Прамипексол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Бромокриптин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04BC04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Ропинирол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04BC08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Пирибедил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Психотропные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Левомепромазин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Хлорпромазин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Флуфеназин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Перициазин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Галоперидол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05AE</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Сертиндол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Зуклопентиксол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Флупентиксол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05AF03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Хлорпротиксен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05AH</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Кветиапин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05AH</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Оланзапин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05AH02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Клозапин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05AL</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Амисульприд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05AL</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Сульпирид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Арипипразол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Палиперидон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Рисперидон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Оксазепам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Бромдигидрохлорфенилбензодиазепин (феназепам)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Диазепам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Медазепам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05BA12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Алпразолам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Афобазол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Нитразепам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Зопиклон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05CF02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Золпидем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Психоаналептики</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Амитриптилин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Имипрамин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06AA21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Мапротилин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06AA22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Венлафаксин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Сертралин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Флуоксетин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Флувоксамин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Пипофезин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06AX03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Миансерин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Полипептиды коры головного мозга скота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Пирацетам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Церебролизин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06BX18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Винпоцетин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Гопантеновая кислота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06DX01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Мемантин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препараты для лечения заболеваний нервной системы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Пиридостигмина бромид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Неостигмин метилсульфат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Холина альфосцерат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Бетагистин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07CA02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Циннаризин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Противопаразитарные препараты, инсектициды и репелленты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Противопротозойные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P01BA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Гидроксихлорохин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P01BA01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Хлорохин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Противогельминтные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P02CA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Мебендазол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P02CC01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Пирантел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респираторной системы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Назальные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R01AA08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Нафазолин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R01AC01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Кромоглициевая кислота и ее натриевая соль</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Беклометазон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R01AD05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Будесонид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R02AA20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Мяты перечной листьев масло + Сульфаниламид + Сульфатиазол + Тимол + Эвкалипта прутовидного листьев масло</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обструктивных заболеваний дыхательных путей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Сальбутамол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R03AC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Формотерол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R03AC04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Фенотерол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R03AK03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Ипратропия бромид + Фенотерол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Беклометазон + Формотерол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R03BA02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Формотерол + Будесонид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Ипратропия бромид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Тиотропия бромид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R03BC03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Недокромил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R03BX</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Салметерол + Флутиказон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R03CC02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Сальбутамол + Ипратропия бромид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Аминофиллин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R03DA04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Теофиллин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R03DA54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Теофедрин 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R03DC03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Монтелукаст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Противокашлевые препараты и средства для лечения простудных заболеваний</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Амброксол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Ацетилцистеин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Дорназа альфа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Бромгексин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Антигистаминные средства системного действия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R06AA04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Клемастин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R06AC03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Хлоропирамин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R06AE07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Цетиризин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R06AX13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Лоратадин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заболевания для лечения заболеваний дыхательной системы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R07AB02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Никетамид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органов чувств</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Офтальмологические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S01AB04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Сульфацетамид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S01AD01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Идоксуридин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S01EB01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Пилокарпин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S01EC</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Дорзоламид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S01ED01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Тимолол</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S01EE01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Латанопрост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S01FA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Тропикамид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S01FA04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Циклопентолат (цикломед)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S01GX05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Лодоксамид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S01HA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Оксибупрокаин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S01XA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Азапентацин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S01XA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Борная кислота + Цинка сульфат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S01XA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Таурин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S01XA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Цитохром С + аденозин + никотинамид</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глаз и уха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S03CA01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Ципрофлоксацин + Дексаметазон</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Прочие лекарственные препараты</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лечебные средства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Бифидобактерин бифидум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V03AF</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Кальция фолинат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питания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V06DD</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Кетоаналоги аминокислот</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Изделия медицинского назначения</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типа Пеццера (для хронических урологических больных)</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Шприцы инсулиновые</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Средства диагностики (тест-полоски для определения сахара)</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Иглы к инсулиновым шприцам</w:t>
            </w:r>
          </w:p>
        </w:tc>
      </w:tr>
      <w:tr w:rsidR="00565CA4" w:rsidRPr="00565CA4" w:rsidTr="00565CA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Перевязочные средства инкурабельным больным</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96" w:name="Par6061"/>
      <w:bookmarkEnd w:id="96"/>
      <w:r w:rsidRPr="00565CA4">
        <w:rPr>
          <w:rFonts w:ascii="Calibri" w:eastAsia="Calibri" w:hAnsi="Calibri" w:cs="Calibri"/>
        </w:rPr>
        <w:t>Раздел 2. ПЕРЕЧЕНЬ ЖИЗНЕННО НЕОБХОДИМЫХ И ВАЖНЕЙШИХ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ЛЕКАРСТВЕННЫХ ПРЕПАРАТОВ, УТВЕРЖДАЕМЫЙ В СООТВЕТСТВИИ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 xml:space="preserve">С ФЕДЕРАЛЬНЫМ </w:t>
      </w:r>
      <w:hyperlink r:id="rId128" w:history="1">
        <w:r w:rsidRPr="00565CA4">
          <w:rPr>
            <w:rFonts w:ascii="Calibri" w:eastAsia="Calibri" w:hAnsi="Calibri" w:cs="Calibri"/>
            <w:color w:val="0000FF"/>
          </w:rPr>
          <w:t>ЗАКОНОМ</w:t>
        </w:r>
      </w:hyperlink>
      <w:r w:rsidRPr="00565CA4">
        <w:rPr>
          <w:rFonts w:ascii="Calibri" w:eastAsia="Calibri" w:hAnsi="Calibri" w:cs="Calibri"/>
        </w:rPr>
        <w:t xml:space="preserve"> ОТ 12.04.2010 N 61-ФЗ "ОБ ОБРАЩЕНИИ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ЛЕКАРСТВЕННЫХ СРЕДСТВ", В ЦЕЛЯХ ОБЕСПЕЧЕНИЯ ЛЕКАРСТВЕННЫМИ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ПРЕПАРАТАМИ ДЛЯ МЕДИЦИНСКОГО ПРИМЕНЕНИЯ ПРИ ОКАЗАНИИ</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ПЕРВИЧНОЙ МЕДИКО-САНИТАРНОЙ ПОМОЩИ В УСЛОВИЯХ ДНЕВНОГО</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СТАЦИОНАРА И В НЕОТЛОЖНОЙ ФОРМЕ, СПЕЦИАЛИЗИРОВАННОЙ</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МЕДИЦИНСКОЙ ПОМОЩИ, В ТОМ ЧИСЛЕ ВЫСОКОТЕХНОЛОГИЧНОЙ, СКОРОЙ</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МЕДИЦИНСКОЙ ПОМОЩИ, В ТОМ ЧИСЛЕ СКОРОЙ СПЕЦИАЛИЗИРОВАННОЙ,</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ПАЛЛИАТИВНОЙ МЕДИЦИНСКОЙ ПОМОЩИ В СТАЦИОНАРНЫХ УСЛОВИЯХ</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9"/>
        <w:gridCol w:w="1587"/>
        <w:gridCol w:w="3175"/>
        <w:gridCol w:w="794"/>
        <w:gridCol w:w="794"/>
        <w:gridCol w:w="794"/>
        <w:gridCol w:w="794"/>
        <w:gridCol w:w="794"/>
        <w:gridCol w:w="794"/>
        <w:gridCol w:w="794"/>
        <w:gridCol w:w="794"/>
        <w:gridCol w:w="794"/>
      </w:tblGrid>
      <w:tr w:rsidR="00565CA4" w:rsidRPr="00565CA4" w:rsidTr="00565CA4">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п/п</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АТХ</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Международное непатентованное наименование</w:t>
            </w:r>
          </w:p>
        </w:tc>
        <w:tc>
          <w:tcPr>
            <w:tcW w:w="1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Амбулаторно-поликлиническая помощь</w:t>
            </w:r>
          </w:p>
        </w:tc>
        <w:tc>
          <w:tcPr>
            <w:tcW w:w="1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Помощь в условиях дневного стационара</w:t>
            </w:r>
          </w:p>
        </w:tc>
        <w:tc>
          <w:tcPr>
            <w:tcW w:w="31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Стационарная помощь</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Скорая медицинская помощь, в том числе специализированная</w:t>
            </w:r>
          </w:p>
        </w:tc>
      </w:tr>
      <w:tr w:rsidR="00565CA4" w:rsidRPr="00565CA4" w:rsidTr="00565CA4">
        <w:tc>
          <w:tcPr>
            <w:tcW w:w="709"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Первичная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Паллиативная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Первичная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Специализированная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I уровень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II уровень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III уровень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Паллиативная</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65CA4" w:rsidRPr="00565CA4" w:rsidRDefault="00565CA4" w:rsidP="00565CA4">
            <w:pPr>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влияющие на пищеварительный тракт и обмен веществ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Стоматологические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A01AD11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полости рта (настойка прополиса, ротокан, ромазулан, хлорофиллипт, мараславин, мази: бонафтон, оксалиновая, метрагил - дента, бутадионовая) - для стоматологических кабинетов, стоматологических поликлиник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A01AD11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Солкосерил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связанных с нарушением кислотности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A02AD01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Алгелдрат + Бензокаин + Магния гидроксид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Ранитидин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Фамотидин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Омепразол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Эзомепразол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Пантопразол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Лансопразол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A02BC04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Рабепразол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A02BX05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Висмута трикалия дицитрат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функциональных нарушений желудочно-кишечного тракта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Мебеверин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Платифиллина гидротартрат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Дротаверин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A03AD01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Папаверин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Атропин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A03BB01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Гиосцина бутилбромид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A03FA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Метоклопрамид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A03FA03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Домперидон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Противорвотные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A04AA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Ондансетрон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A04AA03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Трописетрон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A04AD12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Апрепитант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печени и желчевыводящих путей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Урсодезоксихолевая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Липоевая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Орнитин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Фосфолипиды,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A05BA03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Силибинин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Слабительные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Бисакодил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A06AB06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Сеннозиды А и 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Лактулоза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A06AD15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Макрогол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Противодиарейные, кишечные противовоспалительные и противомикробные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Пиобактериофаг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Сальмонеллезный бактериофаг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Стафилококковый бактериофаг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A07AX03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Нифуроксазид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Активированный уголь,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Сахаромицеты Буларди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Повидон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Смектит диоктаэдрический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Декстроза + Калия хлорид + Натрия хлорид + Натрия цитрат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A07DA03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Лоперамид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A07EC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Сульфасалазин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A07EC02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Месалазин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A07FA01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Бифидобактерии бифидум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A07FA01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Лактобактерии ацидофильные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способствующие пищеварению (включая ферменты)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A09AA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Панкреатин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сахарного диабета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аспарт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глулизин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лизпро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растворимый [человеческий генно-инженерный]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Инсулин-изофан (человеческий генно-инженерный)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аспарт двухфазный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двухфазный (человеческий генно-инженерный)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A10AD04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лизпро двухфазный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гларгин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Инсулин детемир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Метформин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Глибенкламид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Гликлазид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Глипизид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Гликвидон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A10BB12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Глимепирид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A10BD02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Глибенкламид + Метформин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A10BF01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Акарбоза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Росиглитазон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A10BG03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Пиоглитазон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A10BH02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Вилдаглиптин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A10BX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Репаглинид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Витамины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A11AA04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Колекальциферол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Поливитамины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Ретинол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Ретинола пальмитат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Альфакальцидол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Эргокальциферол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Дигидротахистерол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A11CC04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Кальцитриол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A11EA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Пиридоксин + Тиамин + Цианокобаламин + [Лидокаин]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A11EA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Поливитамины + Минералы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A11GA01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Аскорбиновая кислота,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A11HA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Пиридоксина гидрохлорид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A11HA01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Аденозин + Никотинамид + Цитохром 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A11HA01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Никотинамид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A11HA03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Витамин 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A11HA04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Рибофлавин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A11HA31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Кальция пантотенат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A11JA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Витамин Е + Ретинол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Минеральные добавки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A12AA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Кальция глюконат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A12CC02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Магния 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A12CX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Калия, магния аспарагинат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Анаболические средства для системного применения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A14AB01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Нандролон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A14AB02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Ретаболил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Прочие препараты для лечения заболеваний желудочно-кишечного тракта и нарушений обмена веществ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Адеметионин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A16AB02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Имиглюцераза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A16AX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Тиоктовая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влияющие на кроветворение и кровь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Антитромболитические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Варфарин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Фениндион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Гепарин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B01AB04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Далтепарин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B01AB05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Эноксапарин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B01AB06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Надропарин кальция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B01AB12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Бемипарин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Клопидогрел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Тиклопидин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Ацетилсалициловая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Дипиридамол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Илопрост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Эптифибатид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Тикагрелор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B01AC30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Ацетилсалициловая кислота + Дипиридамол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Алтеплаза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Проурокиназа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Стрептокиназа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B01AD04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Урокиназа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B01AD11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Тенектеплаза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B01AE06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Бивалирудин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B01AE07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Дабигатрана этексилат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B01AX05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Фондапаринукс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B01AX06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Ривароксабан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B01AD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Фортеплазе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Гемостатические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Аминокапроновая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Транексамовая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Апротинин,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Менадиона натрия бисульфит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B02BC07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Борная кислота + Нитрофурал + [Коллаген]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Фактор свертывания крови VIII</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Факторы свертывания крови II VII IX и X,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B02BD04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Фактор свертывания крови IX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B02BD05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Фактор свертывания крови VII</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B02BD08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Эптаког альфа [активированный]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B02BX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Этамзилат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Антианемические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B03AE10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Железа сульфат + [Аскорбиновая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B03AВ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Железа [III] гидроксид полимальтозат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B03AС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Железа [III] гидроксид сахарозный комплекс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Цианокобаламин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Фолиевая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Эпоэтин альфа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Эпоэтин бета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B03XA02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Дарбэпоэтин альфа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Кровезаменители и перфузионные растворы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Гидроксиэтилкрахмал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Декстран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B05AA01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Альбумин человека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Перфтордекалин + перфторметилглогексилпиперидин + проксанол + вода д/ин. (Перфторан)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B05AA06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Желатин, Желатин сукцинилированный + натрия хлорид + натрия гидроксид + вода (Гелофузин)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B05BA02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СМОФКабивен центральный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B05BA02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Соевое масло + триглицериды + лицитин яичный + глицерин + натрия олеат + токоферол + вода д/ин. (Липофундин)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B05BA10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Инфезол 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B05BA10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Комбинированные препараты для парентерального питания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Меглюмина натрия сукцинат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Калия хлорид,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B05CB01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Натрия хлорид,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B05CB02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Натрия цитрат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B05CB04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Натрия гидрокарбонат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B05CX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Декстроза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B05CX04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Маннитол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Раствор для перитонеального диализа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Икодекстрин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B05XA07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Кальция хлорид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сердечно-сосудистой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сердца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Дигоксин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Коргликон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Прокаинамид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Хинидин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Лидокаина гидрохлорид,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Пропафенон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Этацизин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Амиодарон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C01BG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Лаппаконитина гидробромид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Добутамин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Допамин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Фенилэфрин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C01CA03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Норэпинефрин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C01CA24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Эпинефрин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C01CX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Левосимендан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Изосорбида динитрат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Изосорбида мононитрат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Нитроглицерин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C01DX12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Молсидомин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C01DX17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Триметазидин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Алпростадил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Ивабрадин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Мельдоний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Инозин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C01EB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Трифосаденин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Антигипертензивные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Метилдопа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Клонидин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Моксонидин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Азаметония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C02CA04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Доксазозин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C02CA05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Теразозин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C02CA06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Урапидил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C02KX01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Бозентан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Диуретики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Гидрохлоротиазид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Индапамид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Фуросемид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C03CA04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Торасемид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Спиронолактон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C03DA04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Эплеренон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Периферические вазодилататоры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C04AC01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Никотиновая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C04AD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Пентоксифиллин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C04AX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Бендазол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Ангиопротекторы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C05AD05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Прокаин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C05CA03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Диосмин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C05CA03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Диосмин + гесперидин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C05CX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Метилэтилпиридинол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Бета-адреноблокаторы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Пропранолол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Соталол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Атенолол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Метопролол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Бетаксолол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Бисопролола гемифумарат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Эсмолол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C07AB12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Небиволол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C07AG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Карведилол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Блокаторы кальциевых каналов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Амлодипин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Нимодипин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Нифедипин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C08DA01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Верапамил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C08DB01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Дилтиазем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влияющие на ренин-ангиотензивную систему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Каптоприл,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Лизиноприл,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Периндоприл,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Периндоприла аргинин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Эналаприл,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Рамиприл,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Хинаприл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Фозиноприл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C09AA11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Спираприл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Лозартан,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C09CA02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Эпросартан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C09CA03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Валсартан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C09CA04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Ирбесартан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C09CA06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Кандесартан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Гиполипидемические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Симвастатин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C10AA05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Аторвастатин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C10AA07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Розувастатин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C10AB05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Фенофибрат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C10AX06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Омега-3 триглицериды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C10BX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Амлодипин + Аторвастатин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кожи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Противогрибковые препараты для лечения заболеваний кожи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D01AE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Салициловая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D01AE15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Тербинафин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D01BA01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Гризеофульвин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ран и язв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Актовегин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D03AX05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Гиалуронат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зуда (включая антигистаминные препараты и анестетики)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D04AA32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Дифенгидрамин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D06C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Диоксометилтетрагидропиримидин + Сульфадиметоксин + Тримекаин + Хлорамфеникол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Кортикостероиды для местного лечения заболеваний кожи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D07AC13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Мометазон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D07AC17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Флутиказон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D07CA01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Гидрокортизон + Окситетрациклин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D07CC01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Бетаметазон + Гентамицин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D07XC01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Бетаметазон + [Салициловая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D07XC01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Бетаметазон + Гентамицин + Клотримазол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Антисептики и дезинфицирующие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Хлоргексидин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D08AC05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Полигекаснид + макрогол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Борная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D08AG02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Повидон-Йод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D08AG03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D08AG03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Повидон-Йод + [Калия йодид]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Гидроксиметилхиноксилиндиоксид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Бриллиантовый зеленый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Водорода пероксид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Калия перманганат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Меди 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Нитрофурал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D08AX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Этанол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угревой сыпи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D10AD04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Изотретиноин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D10AX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Гиалуронат цинка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Прочие препараты для лечения заболеваний кожи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D11AH02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Пимекролимус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Вазелин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D11AX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Метилурацил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мочеполовой системы и половые гормоны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Противомикробные препараты и антисептики, применяемые в гинекологии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Амфотерицин B</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G01AF02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Клотримазол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G01AX06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Фуразолидон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препараты, применяемые в гинекологии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Метилэргометрин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G02AB03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Эргометрин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Динопростон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G02AD01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Динопрост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G02AD06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Мизопростол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Гексопреналин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G02CA03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Фенотерол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G02CB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Бромокриптин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Половые гормоны и модуляторы функции половых органов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G03AC03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Левоноргестрел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G03AC06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Медроксипрогестерон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Тестостерон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Эстрадиол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G03CA01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Этинилэстрадиол, этинилэстрадиол + дезогестрел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Прогестерон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Гидроксипрогестерон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Дидрогестерон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G03DC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Норэтистерон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G03GA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Гонадотропин хорионический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G03GA02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Менотропины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G03GA05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Фоллитропин альфа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G03GB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Кломифен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G03HA01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Ципротерон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G03XB01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Мифепристон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применяемые в урологии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G04AC01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Нитрофурантоин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G04BE03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Силденафил*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Алфузозин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Тамсулозин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G04CB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Финастерид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G04CB02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Дутастерид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Гормональные препараты для системного использования (исключая половые гормоны)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Гормоны гипофиза и гипоталамуса и их аналоги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H01AA02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Тетракозактид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Соматропин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Десмопрессин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Окситоцин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H01CB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Октреотид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H01CC02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Цетрореликс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Кортикостероиды системного действия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Флудрокортизон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Дезоксикортон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Бетаметазон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Дексаметазон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Метилпреднизолона ацепонат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Преднизолон,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Триамцинолон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Гидрокортизон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H02AB10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Кортизон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щитовидной железы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Левотироксин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Левотироксин натрия + Калия йодид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H03AA02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Лиотиронин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Тиамазол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H03CA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Калия йодид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Гормоны поджелудочной железы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H04AA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Глюкагон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регулирующие обмен кальция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Кальцитонин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H05BX01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Цинакалцет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Противомикробные препараты для системного использования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Антибактериальные препараты системного действия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J01AA02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Доксициклин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J01AA07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Тетрациклин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J01AA12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Тигециклин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Хлорамфеникол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Амоксициллин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Амоксициллин + [Клавулановая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Амоксициллин + [Сульбактам]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Ампициллин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Ампициллин + [Сульбактам]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Ампициллина натриевая соль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Бензилпенициллин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J01CE02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Феноксиметилпенициллин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J01CE30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Бензатина бензилпенициллин,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Оксациллин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J01CR03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Тикарциллин + [Клавулановая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J01CR05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Пиперациллин + [Тазобактам]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J01DA10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Цефотаксим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J01DA24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Цефепим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Цефазолин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Цефалексин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Цефуроксим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Цефокситин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Цефтазидим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Цефтриаксон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J01DD08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Цефиксим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J01DD12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Цефоперазон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J01DD62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Цефоперазон + [Сульбактам]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J01DF01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Азтреонам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J01DH</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Меропенем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J01DH03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Эртапенем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J01DH51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Имипенем + [Циластатин]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J01EE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Ко-тримоксазол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J01EE01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Сульфаметоксазол + триметоприм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Азитромицин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Джозамицин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Кларитромицин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Эритромицин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Спирамицин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Мидекамицин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J01FF01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Клиндамицин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J01FF02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Линкомицин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Стрептомицин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Амикацин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Тобрамицин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J01GB03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Гентамицин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J01GB04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Канамицин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J01GB07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Нетилмицин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Ломефлоксацин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Моксифлоксацин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Ципрофлоксацин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Норфлоксацин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Спарфлоксацин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J01MA16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Гатифлоксацин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J01XA01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Ванкомицин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J01XD01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Метронидазол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J01XX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Линезолид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J01XX01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Фосфомицин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J01XX09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Даптомицин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Противогрибковые препараты системного действия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Нистатин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Флуконазол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Итраконазол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Вориконазол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J02AX04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Каспофунгин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J02AX05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Микафунгин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активные в отношении микобактерий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Аминосалициловая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Капреомицин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Рифабутин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Рифампицин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Циклосерин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Изониазид,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Фтивазид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Протионамид,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Изоникотиноилгидразин железа 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Этионамид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J04AK</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Пиразинамид,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J04AK</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Этамбутол,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J04AK03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Теризидон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J04AM</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Ломефлоксацин + Пиразинамид + Протионамид + Этамбутол + [Пиридоксин]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J04BA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Дапсон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Противовирусные препараты системного действия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Ганцикловир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Рибавирин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Ацикловир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J05AB11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Валацикловир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J05AB14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Валганцикловир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Индинавир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Нелфинавир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Лопинавир + Ритонавир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Саквинавир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Ритонавир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Фосампренавир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Атазанавир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J05AE10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Дарунавир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Диданозин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Зидовудин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Ламивудин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Ставудин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Фосфазид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Абакавир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Энтекавир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J05AF11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Телбивудин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Невирапин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Этравирин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J05AG03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Эфавиренз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J05AH</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Осельтамивир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J05AH01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Занамивир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J05AR01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Зидовудин + Ламивудин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J05AR02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Абакавир + Ламивудин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J05AR04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Абакавир + Ламивудин + Зидовудин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Ингавирин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Кагоцел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Метилфенилтиометил-диметиламинометил-гидроксиброминдол карбоновой кислоты этиловый эфир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Тилорон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J05AX07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Энфувиртид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J05AX08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Ралтегравир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Иммунные сыворотки и иммуноглобулины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Анатоксин дифтерийно-столбнячный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Анатоксин дифтерийный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Анатоксин столбнячный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Антитоксин ботулинический типа 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Антитоксин ботулинический типа 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Антитоксин ботулинический типа 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Антитоксин гангренозный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Антитоксин дифтерийный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Антитоксин столбнячный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Антитоксин яда гадюки обыкновенной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Сыворотка коклюшная диагностическая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Сыворотка паракоклюшная диагностическая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Сыворотка против яда гадюки обыкновенной лошадиная очищенная концентрированная жидкая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Сыворотка противоботулиническая лошадиная очищенная концентрированная жидкая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Сыворотка противогангренозная поливалентная лошадиная очищенная концентрированная жидкая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Сыворотка противодифтерийная лошадиная очищенная концентрированная жидкая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Сыворотка противостолбнячная лошадиная очищенная концентрированная жидкая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человека нормальный [IgG + IgA + IgM]</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антирабический из сыворотки крови лошади жидкий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противоботулинический человека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сибиреязвенный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человека антирезус Rho[D]</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человека противостафилококковый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человека противостолбнячный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человека антицитомегаловирусный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J06BB12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человека против клещевого энцефалита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J06BC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Иммуноглобулин антитимоцитарный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J07AN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Вакцина для иммунотерапии рака мочевого пузыря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J07CA06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 xml:space="preserve">Вакцины, в соответствии с Национальным </w:t>
            </w:r>
            <w:hyperlink r:id="rId129" w:history="1">
              <w:r w:rsidRPr="00565CA4">
                <w:rPr>
                  <w:rFonts w:ascii="Calibri" w:eastAsia="Calibri" w:hAnsi="Calibri" w:cs="Calibri"/>
                  <w:color w:val="0000FF"/>
                </w:rPr>
                <w:t>календарем</w:t>
              </w:r>
            </w:hyperlink>
            <w:r w:rsidRPr="00565CA4">
              <w:rPr>
                <w:rFonts w:ascii="Calibri" w:eastAsia="Calibri" w:hAnsi="Calibri" w:cs="Calibri"/>
              </w:rPr>
              <w:t xml:space="preserve"> профилактических прививок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Противоопухолевые препараты и иммуномодуляторы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Противоопухолевые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Ифосфамид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Мелфалан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Хлорамбуцил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Циклофосфамид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Бусульфан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Тиотепа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Араноза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Кармустин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Ломустин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L01AD05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Фотемустин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Дакарбазин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Проспидия хлорид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Темозоломид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Метотрексат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Ралтитрексид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Пеметрексед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Меркаптопурин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Флударабин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L01BB03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Тиогуанин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L01BB07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Неларабин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Гемцитабин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Капецитабин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Фторурацил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Цитарабин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L01BC03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Тегафур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Винбластин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Винкристин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Винорелбин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Этопозид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Доцетаксел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L01CD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Паклитаксел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Дактиномицин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Даунорубицин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Доксорубицин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Идарубицин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Митоксантрон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Эпирубицин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Блеомицин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L01DC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Митомицин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Карбоплатин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Оксалиплатин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Цисплатин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Прокарбазин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Ритуксимаб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Трастузумаб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L01XC06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Цетуксимаб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L01XC07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Бевацизумаб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Иматиниб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L01XE04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Сунитиниб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L01XE05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Сорафениб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L01XE06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Дазатиниб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L01XE08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Нилотиниб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L01XE10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Эверолимус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L01XE11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Пазопаниб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Аспарагиназа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Гидроксикарбамид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Иринотекан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L01XX14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Третиноин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L01XX17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Топотекан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L01XX31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Гефитиниб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L01XX32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Бортезомиб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Противоопухолевые гормональные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Гозерелин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Лейпрорелин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Трипторелин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Тамоксифен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Фулвестрант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Бикалутамид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Флутамид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Анастразол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Эксеместан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L02BG04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Летрозол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Иммуностимуляторы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Натрия дезоксирибонуклеат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Филграстим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Молграмостим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альфа-2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альфа-2a</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человеческий рекомбинантный альфа-2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альфа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гамма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альфа-2b</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бета-1а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L03AB08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Интерферон бета-1b</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Азоксимера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Анаферон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Анаферон детский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Глутамил-Цистеинил-Глицин динатрия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Меглюмина акридонацетат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Умифеновир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L03AX13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Глатирамера ацетат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Иммунодепрессанты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Микофенолата мофетил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Микофеноловая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L04AA24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Абатацепт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Инфликсимаб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Этанерцепт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L04AB04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Адалимумаб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Базиликсимаб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L04AC07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Тоцилизумаб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Циклоспорин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L04AD02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Такролимус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Азатиоприн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L04AX04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Леналидомид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костно-мышечной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Противовоспалительные и противоревматические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Диклофенак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Кеторолак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M01AB16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Ацеклофенак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M01AC05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Лорноксикам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M01AC06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Мелоксикам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Ибупрофен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Кетопрофен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M01AX25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Хондроитина 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M01CC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Пеницилламин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M01CX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Лефлуномид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M01AB01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Индометацин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Миорелаксанты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Суксаметония йодид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M03AB01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Суксаметония хлорид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Рокурония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M03AC04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Атракурия безилат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M03AC06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Пипекурония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M03AX01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Ботулинический токсин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Тизанидин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M03BX01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Баклофен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M03BX04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Толперизон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Противоподагрические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M04AA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Аллопуринол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M04AC01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Колхицин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костей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Алендроновая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Золедроновая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M05BA02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Клодроновая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M05BA03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Памидроновая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M05BA06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Ибандроновая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нервной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Анестетики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Эфир диэтиловый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Галотан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Севофлуран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01AB06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Изофлуран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Тиопентал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01AH</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Тримеперидин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01AH01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Фентанил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Кетамин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Натрия оксибутират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Пропофол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01AX01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Дроперидол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01AX13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Динитрогена оксид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Бупивакаин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Ропивакаин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01BB58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Артикаин,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Анальгетики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Морфин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02AE01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Бупренорфин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Кодеин + Морфин + Наркотин + Папаверин + Тебаин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02AF01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Буторфанол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Пропионилфенилэтоксиэтилпиперидина г/х (просидол)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Трамадол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Хинин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02BB02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Метамизол натрия,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02BE01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Парацетамол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Противоэпилептические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Бензобарбитал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Фенобарбитал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Примидон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Фенитоин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Этосуксимид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Клоназепам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Карбамазепин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Окскарбазепин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03AG</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Вальпроевая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03AG03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Гамма-аминомасляная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Лакосамид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Леветирацетам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Топирамат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Ламотриджин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Габапентин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03AX16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Прегабалин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Противопаркинсонические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Бипериден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Тригексифенидил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Леводопа + [Бенсеразид]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Леводопа + [Карбидопа]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Амантадин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Прамипексол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Бромокриптина мезилат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04BC08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Пирибедил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Психотропные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Левомепромазин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Хлорпромазин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Перфеназин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Трифлуоперазин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Флуфеназин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Перициазин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Тиоридазин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Галоперидол, Галоперидола деканоат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05AE</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Сертиндол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Зуклопентиксол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Флупентиксол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05AF03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Хлорпротиксен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05AH</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Кветиапин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05AH</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Оланзапин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05AH02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Клозапин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05AL</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Амисульприд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05AL</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Сульпирид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05AL03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Тиаприд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05AN01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Лития карбонат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Арипипразол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Рисперидон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Оксазепам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Бромдигидрохлорфенилбензодиазепин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Диазепам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Медазепам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Лоразепам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Алпразолам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05BA23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Тофизопам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Аминофенилмасляной кислоты гидрохлорид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Мидазолам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Нитразепам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05CF01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Зопиклон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05CF02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Золпидем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05CF03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Залеплон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05CM</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Мяты перечной листьев масло + Фенобарбитал + Этилбромизовалерианат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Психоаналептики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Амитриптилин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Имипрамин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Кломипрамин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06AA21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Мапротилин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06AA22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Венлафаксин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Пароксетин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Сертралин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Флуоксетин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Флувоксамин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06AB10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Эсциталопрам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Пипофезин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06AX03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Миансерин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06AX11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Миртазапин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Кофеин-бензоат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N-карбамоилметил-4-фенил-2-пирролидон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Глицин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Полипептиды коры головного мозга скота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Метионил-глутамил-гистидил-фенилаланил-пролил-глицил-пролин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Никотиноил гамма-аминомасляная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Пирацетам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Фонтурацетам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Церебролизин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Цитиколин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Пиритинол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06BX18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Винпоцетин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06BX20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Гопантеновая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Ривастигмин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06DA04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Галантамин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06DX01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Мемантин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препараты для лечения заболеваний нервной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Ипидакрин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Пиридостигмина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Неостигмина метилсульфат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07AA03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Дистигмина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07AX02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Холина альфосцерат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Никотин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Метадоксин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Налтрексон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Бетагистин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07CA02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Циннаризин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07XX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Инозин + Никотинамид + Рибофлавин + Янтарная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07XX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Этилметилгидроксипиридина сукцинат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N 07XX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Пентагидроксиэтилнафтохинон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Противопаразитарные препараты, инсектициды и репелленты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Противопротозойные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P01BA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Гидроксихлорохин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P01BA01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Хлорохин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P01BA05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Мефлохин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Противогельминтные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Празиквантел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Мебендазол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P02CC01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Пирантел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P02CE01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Левамизол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уничтожения экзопаразитов, инсектициды и репелленты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P03AC04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Перметрин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P03AX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Бензилбензоат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респираторной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Назальные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Ксилометазолин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R01AA05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Оксиметазолин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R01AA08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Нафазолин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Кромоглициевая кислота и ее соли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R01AD05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Будесонид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R01BA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Примахин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R02AA20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Йод + [Калия Йодид + Глицерол]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обструктивных заболеваний дыхательных путей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Сальбутамол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R03AC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Формотерол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R03AK03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Ипратропия бромид + Фенотерол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Беклометазон + Формотерол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Беклометазон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Будесонид + Формотерол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Ипратропия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Тиотропия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Недокромил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R03BX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Салметерол + Флутиказон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R03CC02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Сальбутамол + Ипратропия бромид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Аминофиллин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Теофиллин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Зафирлукаст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Монтелукаст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R03DX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Фенспирид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Противокашлевые препараты и средства для лечения простудных заболеваний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Амброксол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Ацетилцистеин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Бромгексин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R05CB13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Дорназа альфа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Антигистаминные средства системного действия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Клемастин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R06AA09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Доксиламин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Хлоропирамин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R06AE07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Цетиризин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R06AX13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Лоратадин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заболевания для лечения заболеваний дыхательной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R07AA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Легочные сурфактанты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R07AB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Аммиак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R07AB02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Никетамид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органов чувств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Офтальмологические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S01AB04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Сульфацетамид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S01CA01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Дексаметазон + Неомицин + Полимиксин B</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Пилокарпин + [Метилцеллюлоза]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S01EB01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Пилокарпин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S01EB51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Пилокарпин + Тимолол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Ацетазоламид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S01EC</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Дорзоламид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S01ED01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Тимолол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S01ED51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Латанопрост + Тимолол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S01EE01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Латанопрост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S01EE04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Травопрост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S01EX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Бутиламиногидроксипропоксифеноксиметил метилоксадиазол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S01FA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Тропикамид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S01FA04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Циклопентолат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S01GX05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Лодоксамид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S01HA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Оксибупрокаин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S01JA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Флуоресцеин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S01KA02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Гипромеллоза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S01LA04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Ранибизумаб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Азапентацен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Цитохром 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S01XA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Таурин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уха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S02AA12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Рифамицин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для лечения заболеваний глаз и уха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S03CA01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Ципрофлоксацин + Дексаметазон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Прочие лекарственные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Аллергены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V01AA20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Аллерген туберкулиновый (туберкулин)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V01AA20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Диаскинтест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лечебные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Бактериофаг дизентерийный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Бактериофаг сальмонеллезный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Бифидобактерии бифидум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Интести-бактериофаг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Дисульфирам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Калий-железо гексацианоферрат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Кальция тринатрия пентетат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Карбоксим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Налоксон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Натрия тиосульфат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Протамина 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Цинка бисвинилимидазола диацетат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Димеркаптопропансульфонат натрия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V03AB25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Флумазенил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V03AB26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Метионин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V03AC01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Дефероксамин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V03AC03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Деферазирокс</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Имидазолилэтанамид пентандиовой кислоты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Кальция фолинат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V03AF</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Месна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Диагностические препараты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V04CX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Диагностикумы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V04CX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Тест-системы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Препараты питания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V06DD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Аминокислоты, комбинации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V06DD</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Кетоаналоги аминокислот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V06DX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Инфатрини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V06DX</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Сбалансированные смеси для лечебного энтерального питания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Другие разные нелечебные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V07AB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Вода для инъекций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Контрастные вещества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V08AA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Натрия амидотризоат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Йоверсол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Йогексол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V08AB</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Йопамидол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V08AB05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Йопромид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V08BA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Бария сульфат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V08CA</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Гадодиамид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V08CA01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Гадопентетовая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V08CA09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Гадобутрол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V09DA04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Меброфенин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V08AB10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Йомепрол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V08CA08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Гадобеновая кислота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Радиоизотопные средства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V20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Клеол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r>
      <w:tr w:rsidR="00565CA4" w:rsidRPr="00565CA4" w:rsidTr="00565CA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Лекарственные препараты, изготовленные в аптеке по индивидуальной прописи врача и/или требованиям МО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97" w:name="Par17248"/>
      <w:bookmarkEnd w:id="97"/>
      <w:r w:rsidRPr="00565CA4">
        <w:rPr>
          <w:rFonts w:ascii="Calibri" w:eastAsia="Calibri" w:hAnsi="Calibri" w:cs="Calibri"/>
        </w:rPr>
        <w:t>Раздел 3. ПЕРЕЧЕНЬ ИЗДЕЛИЙ МЕДИЦИНСКОГО НАЗНАЧЕНИЯ</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8957"/>
      </w:tblGrid>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Бинт гипсовый (разных размеров)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Бинт нестерильный (разных размеров)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Бинт стерильный (разных размеров)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Вата (различных модификаций)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Гипс</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Гомоткани (склера, хрящи)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Жгут кровоостанавливающий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Зонд гастроэнтерологический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Иглы инъекционные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Калоприемник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Канюля для внутривенных вливаний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вакуум-аспирационный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пупочный детский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внутривенный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для дренирования и отсасывания (различных модификаций)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типа Биэкмора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типа Кера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типа Фолея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подключичный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типа Пеццера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типа Малеко</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торакальный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эпидуральный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Катетер эндоскопический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Синус-катетеры</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Клеенка компрессная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Клеенка подкладная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Круг подкладной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Кружка "Эсмарха"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Лейкопластырь разных размеров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Марля медицинская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 шовный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Мочеприемник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Мензурка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Пакет перевязочный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Палочки стеклянные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Перчатки медицинские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Пипетка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Плевательница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Пленка липкая операционная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Повязка атравматическая стерильная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Подушка кислородная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Поильник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Проводники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Проволока для сшивания грудины</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Пузырь для льда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Система для взятия крови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Система переливания крови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Система переливания растворов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Спринцовка резиновая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Стекло покровное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Стекло предметное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Судно подкладное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Термометр медицинский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Трубка газоотводная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Чашка "Петри"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Шприц одноразовый (разных объемов)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Расходный материал при проведении параклинических методов исследования: ультразвуковая, лучевая, лабораторная (клиническая, биохимическая, цитологическая, бактериологическая, гормональная, иммунологическая, токсикологическая), функциональная и аллергопроб</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Иглы к инсулиновым шприцам</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Шприцы инсулиновые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Средства диагностики (тест-полоски для определения сахара)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Перевязочные средства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Интраокулярная линза (хрусталик искусственный) отечественного производства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Вискоэластик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Аллоплант</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Сетчатые импланты для герниопластики</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98" w:name="Par17383"/>
      <w:bookmarkEnd w:id="98"/>
      <w:r w:rsidRPr="00565CA4">
        <w:rPr>
          <w:rFonts w:ascii="Calibri" w:eastAsia="Calibri" w:hAnsi="Calibri" w:cs="Calibri"/>
        </w:rPr>
        <w:t>Раздел 4. ПЕРЕЧЕНЬ РАСХОДНЫХ МАТЕРИАЛОВ, ПРИМЕНЯЕМЫХ</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ДЛЯ ОКАЗАНИЯ МЕДИЦИНСКИХ УСЛУГ В СТОМАТОЛОГИИ</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8957"/>
      </w:tblGrid>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Наложение пломбы (прокладка, цемент, пластмасса, композитные материалы химического отверждения, СИЦ)</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Материалы для временных пломб: дентин водный, дентин паста, дентин порошок, темпо, темпопро; лечебные подкладочные материалы</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Материалы для постоянных пломб: цементы силикатные, силикофосфатные: силидонт, лактодонт, силицин; цементы цинк-фосфатные: унифас, диоксивисфат, висцин, фосцем, фосцин, уницем; пластмассы: акрилоксид, карбодент; лечебные подкладочные материалы; композитные материалы химического отверждения: призма, комподент; СИЦ: Glassin Rest; Терафил 31</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Материалы для пломбирования каналов: эвгедент, паста цинк-оксид, эвгеноловая паста, радент, резодент, нон-фенол, апексдент, камфорфен В, тиэдент, гуттасилер</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Материалы для эндодонтии: девитализирующие и мумифицирующие: пульпекс, арсеник, нон арсеник; очищающие: гипохлорид натрия; расширяющие: канал-э, дилатон; дезинфицирующие и высушивающие: крезодент, канал-дент, камфорфен, эндожи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Материалы для профилактической стоматологии: фторлак, радогель, гипостез-паста, белагель Ф, белагель К, гель для удаления зубных камней, полидент N 1, полидент N 2, полидент N 3, полирПаст-Z (цирконий), динал; профилакор, десенсил, глуфторед</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Мелкий инструментарий для эндодонтии, боры и абразивно-шлифовальный инструментарий</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center"/>
        <w:outlineLvl w:val="2"/>
        <w:rPr>
          <w:rFonts w:ascii="Calibri" w:eastAsia="Calibri" w:hAnsi="Calibri" w:cs="Calibri"/>
        </w:rPr>
      </w:pPr>
      <w:bookmarkStart w:id="99" w:name="Par17401"/>
      <w:bookmarkEnd w:id="99"/>
      <w:r w:rsidRPr="00565CA4">
        <w:rPr>
          <w:rFonts w:ascii="Calibri" w:eastAsia="Calibri" w:hAnsi="Calibri" w:cs="Calibri"/>
        </w:rPr>
        <w:t>Раздел 5. ПЕРЕЧЕНЬ МАТЕРИАЛОВ, ИСПОЛЬЗУЕМЫХ ДЛЯ ИЗГОТОВЛЕНИЯ</w:t>
      </w:r>
    </w:p>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И РЕМОНТА ЗУБНЫХ ПРОТЕЗОВ ОТДЕЛЬНЫМ КАТЕГОРИЯМ ГРАЖДАН</w:t>
      </w: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8957"/>
      </w:tblGrid>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Воски для изготовления зубных протезов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Винты ортодонтические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Заготовка для индивидуальной ложки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Зубы пластмассовые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Гильзы стальные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Гипс медицинский, супергипс</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Изолирующие материалы, материалы для окклюзионной коррекции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Лаки зуботехнические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Кламмеры круглые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Массы стоматологические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Оттискные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Зуботехнические (паковочные, формовочные, дублирующие)</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Металл</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Легкоплавкий зуботехнический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Сталь нержавеющая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Сплав КХС</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Сплав никель хромовый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Паста полировочная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19.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Пластмасса стоматологическая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Припой серебряный</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Проволока ортодонтическая</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Абразивно-шлифовальные инструменты</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Песок для пескоструйного аппарата</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Материалы для полировки протезов</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Электролит для электрополировальных установок</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Наборы внутриканальных беззольных штифтов с развертками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Тигли</w:t>
            </w:r>
          </w:p>
        </w:tc>
      </w:tr>
      <w:tr w:rsidR="00565CA4" w:rsidRPr="00565CA4" w:rsidTr="00565CA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jc w:val="center"/>
              <w:rPr>
                <w:rFonts w:ascii="Calibri" w:eastAsia="Calibri" w:hAnsi="Calibri" w:cs="Calibri"/>
              </w:rPr>
            </w:pPr>
            <w:r w:rsidRPr="00565CA4">
              <w:rPr>
                <w:rFonts w:ascii="Calibri" w:eastAsia="Calibri" w:hAnsi="Calibri" w:cs="Calibri"/>
              </w:rPr>
              <w:t>28.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5CA4" w:rsidRPr="00565CA4" w:rsidRDefault="00565CA4" w:rsidP="00565CA4">
            <w:pPr>
              <w:widowControl w:val="0"/>
              <w:autoSpaceDE w:val="0"/>
              <w:autoSpaceDN w:val="0"/>
              <w:adjustRightInd w:val="0"/>
              <w:spacing w:after="0" w:line="240" w:lineRule="auto"/>
              <w:rPr>
                <w:rFonts w:ascii="Calibri" w:eastAsia="Calibri" w:hAnsi="Calibri" w:cs="Calibri"/>
              </w:rPr>
            </w:pPr>
            <w:r w:rsidRPr="00565CA4">
              <w:rPr>
                <w:rFonts w:ascii="Calibri" w:eastAsia="Calibri" w:hAnsi="Calibri" w:cs="Calibri"/>
              </w:rPr>
              <w:t>Материалы для временной и постоянной фиксации несъемных ортопедических конструкций</w:t>
            </w:r>
          </w:p>
        </w:tc>
      </w:tr>
    </w:tbl>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autoSpaceDE w:val="0"/>
        <w:autoSpaceDN w:val="0"/>
        <w:adjustRightInd w:val="0"/>
        <w:spacing w:after="0" w:line="240" w:lineRule="auto"/>
        <w:jc w:val="both"/>
        <w:rPr>
          <w:rFonts w:ascii="Calibri" w:eastAsia="Calibri" w:hAnsi="Calibri" w:cs="Calibri"/>
        </w:rPr>
      </w:pPr>
    </w:p>
    <w:p w:rsidR="00565CA4" w:rsidRPr="00565CA4" w:rsidRDefault="00565CA4" w:rsidP="00565CA4">
      <w:pPr>
        <w:widowControl w:val="0"/>
        <w:pBdr>
          <w:top w:val="single" w:sz="6" w:space="0" w:color="auto"/>
        </w:pBdr>
        <w:autoSpaceDE w:val="0"/>
        <w:autoSpaceDN w:val="0"/>
        <w:adjustRightInd w:val="0"/>
        <w:spacing w:before="100" w:after="100" w:line="240" w:lineRule="auto"/>
        <w:rPr>
          <w:rFonts w:ascii="Calibri" w:eastAsia="Calibri" w:hAnsi="Calibri" w:cs="Calibri"/>
          <w:sz w:val="2"/>
          <w:szCs w:val="2"/>
        </w:rPr>
      </w:pPr>
    </w:p>
    <w:p w:rsidR="00565CA4" w:rsidRPr="00565CA4" w:rsidRDefault="00565CA4" w:rsidP="00565CA4">
      <w:pPr>
        <w:rPr>
          <w:rFonts w:ascii="Calibri" w:eastAsia="Calibri" w:hAnsi="Calibri" w:cs="Times New Roman"/>
        </w:rPr>
      </w:pPr>
    </w:p>
    <w:p w:rsidR="0074035D" w:rsidRDefault="0074035D"/>
    <w:sectPr w:rsidR="0074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69"/>
    <w:rsid w:val="00565CA4"/>
    <w:rsid w:val="0074035D"/>
    <w:rsid w:val="00EA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CA4"/>
  </w:style>
  <w:style w:type="character" w:styleId="a3">
    <w:name w:val="Hyperlink"/>
    <w:basedOn w:val="a0"/>
    <w:uiPriority w:val="99"/>
    <w:semiHidden/>
    <w:unhideWhenUsed/>
    <w:rsid w:val="00565CA4"/>
    <w:rPr>
      <w:color w:val="0000FF" w:themeColor="hyperlink"/>
      <w:u w:val="single"/>
    </w:rPr>
  </w:style>
  <w:style w:type="character" w:styleId="a4">
    <w:name w:val="FollowedHyperlink"/>
    <w:basedOn w:val="a0"/>
    <w:uiPriority w:val="99"/>
    <w:semiHidden/>
    <w:unhideWhenUsed/>
    <w:rsid w:val="00565CA4"/>
    <w:rPr>
      <w:color w:val="800080" w:themeColor="followedHyperlink"/>
      <w:u w:val="single"/>
    </w:rPr>
  </w:style>
  <w:style w:type="paragraph" w:customStyle="1" w:styleId="ConsPlusNormal">
    <w:name w:val="ConsPlusNormal"/>
    <w:rsid w:val="00565C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65C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65CA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65CA4"/>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CA4"/>
  </w:style>
  <w:style w:type="character" w:styleId="a3">
    <w:name w:val="Hyperlink"/>
    <w:basedOn w:val="a0"/>
    <w:uiPriority w:val="99"/>
    <w:semiHidden/>
    <w:unhideWhenUsed/>
    <w:rsid w:val="00565CA4"/>
    <w:rPr>
      <w:color w:val="0000FF" w:themeColor="hyperlink"/>
      <w:u w:val="single"/>
    </w:rPr>
  </w:style>
  <w:style w:type="character" w:styleId="a4">
    <w:name w:val="FollowedHyperlink"/>
    <w:basedOn w:val="a0"/>
    <w:uiPriority w:val="99"/>
    <w:semiHidden/>
    <w:unhideWhenUsed/>
    <w:rsid w:val="00565CA4"/>
    <w:rPr>
      <w:color w:val="800080" w:themeColor="followedHyperlink"/>
      <w:u w:val="single"/>
    </w:rPr>
  </w:style>
  <w:style w:type="paragraph" w:customStyle="1" w:styleId="ConsPlusNormal">
    <w:name w:val="ConsPlusNormal"/>
    <w:rsid w:val="00565C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65C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65CA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65CA4"/>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40;&#1076;&#1084;&#1080;&#1085;&#1080;&#1089;&#1090;&#1088;&#1072;&#1090;&#1086;&#1088;\Downloads\&#1055;&#1055;%20&#1058;&#1054;%20&#8470;696-&#1087;%20&#1087;&#1088;&#1086;&#1075;%20&#1075;&#1075;%20&#1085;&#1072;%202015%20(1).docx" TargetMode="External"/><Relationship Id="rId21" Type="http://schemas.openxmlformats.org/officeDocument/2006/relationships/hyperlink" Target="consultantplus://offline/ref=ACE242E4603DEF340E972EB065ECF654FE8B1C9E9B9BF3911D6B84DDEE17D36B47C58D35F73CB86DC5q1K" TargetMode="External"/><Relationship Id="rId42" Type="http://schemas.openxmlformats.org/officeDocument/2006/relationships/hyperlink" Target="file:///C:\Users\&#1040;&#1076;&#1084;&#1080;&#1085;&#1080;&#1089;&#1090;&#1088;&#1072;&#1090;&#1086;&#1088;\Downloads\&#1055;&#1055;%20&#1058;&#1054;%20&#8470;696-&#1087;%20&#1087;&#1088;&#1086;&#1075;%20&#1075;&#1075;%20&#1085;&#1072;%202015%20(1).docx" TargetMode="External"/><Relationship Id="rId47" Type="http://schemas.openxmlformats.org/officeDocument/2006/relationships/hyperlink" Target="consultantplus://offline/ref=ACE242E4603DEF340E972EB065ECF654FE8A1F9E9B9FF3911D6B84DDEE17D36B47C58D35F73CB86DC5q5K" TargetMode="External"/><Relationship Id="rId63" Type="http://schemas.openxmlformats.org/officeDocument/2006/relationships/hyperlink" Target="file:///C:\Users\&#1040;&#1076;&#1084;&#1080;&#1085;&#1080;&#1089;&#1090;&#1088;&#1072;&#1090;&#1086;&#1088;\Downloads\&#1055;&#1055;%20&#1058;&#1054;%20&#8470;696-&#1087;%20&#1087;&#1088;&#1086;&#1075;%20&#1075;&#1075;%20&#1085;&#1072;%202015%20(1).docx" TargetMode="External"/><Relationship Id="rId68" Type="http://schemas.openxmlformats.org/officeDocument/2006/relationships/hyperlink" Target="file:///C:\Users\&#1040;&#1076;&#1084;&#1080;&#1085;&#1080;&#1089;&#1090;&#1088;&#1072;&#1090;&#1086;&#1088;\Downloads\&#1055;&#1055;%20&#1058;&#1054;%20&#8470;696-&#1087;%20&#1087;&#1088;&#1086;&#1075;%20&#1075;&#1075;%20&#1085;&#1072;%202015%20(1).docx" TargetMode="External"/><Relationship Id="rId84" Type="http://schemas.openxmlformats.org/officeDocument/2006/relationships/hyperlink" Target="file:///C:\Users\&#1040;&#1076;&#1084;&#1080;&#1085;&#1080;&#1089;&#1090;&#1088;&#1072;&#1090;&#1086;&#1088;\Downloads\&#1055;&#1055;%20&#1058;&#1054;%20&#8470;696-&#1087;%20&#1087;&#1088;&#1086;&#1075;%20&#1075;&#1075;%20&#1085;&#1072;%202015%20(1).docx" TargetMode="External"/><Relationship Id="rId89" Type="http://schemas.openxmlformats.org/officeDocument/2006/relationships/hyperlink" Target="file:///C:\Users\&#1040;&#1076;&#1084;&#1080;&#1085;&#1080;&#1089;&#1090;&#1088;&#1072;&#1090;&#1086;&#1088;\Downloads\&#1055;&#1055;%20&#1058;&#1054;%20&#8470;696-&#1087;%20&#1087;&#1088;&#1086;&#1075;%20&#1075;&#1075;%20&#1085;&#1072;%202015%20(1).docx" TargetMode="External"/><Relationship Id="rId112" Type="http://schemas.openxmlformats.org/officeDocument/2006/relationships/hyperlink" Target="consultantplus://offline/ref=ACE242E4603DEF340E9730BD7380A85BF98743949F91F8CE4034DF80B91ED93C008AD477B331B96C5DA353C5q2K" TargetMode="External"/><Relationship Id="rId16" Type="http://schemas.openxmlformats.org/officeDocument/2006/relationships/hyperlink" Target="file:///C:\Users\&#1040;&#1076;&#1084;&#1080;&#1085;&#1080;&#1089;&#1090;&#1088;&#1072;&#1090;&#1086;&#1088;\Downloads\&#1055;&#1055;%20&#1058;&#1054;%20&#8470;696-&#1087;%20&#1087;&#1088;&#1086;&#1075;%20&#1075;&#1075;%20&#1085;&#1072;%202015%20(1).docx" TargetMode="External"/><Relationship Id="rId107" Type="http://schemas.openxmlformats.org/officeDocument/2006/relationships/hyperlink" Target="file:///C:\Users\&#1040;&#1076;&#1084;&#1080;&#1085;&#1080;&#1089;&#1090;&#1088;&#1072;&#1090;&#1086;&#1088;\Downloads\&#1055;&#1055;%20&#1058;&#1054;%20&#8470;696-&#1087;%20&#1087;&#1088;&#1086;&#1075;%20&#1075;&#1075;%20&#1085;&#1072;%202015%20(1).docx" TargetMode="External"/><Relationship Id="rId11" Type="http://schemas.openxmlformats.org/officeDocument/2006/relationships/hyperlink" Target="file:///C:\Users\&#1040;&#1076;&#1084;&#1080;&#1085;&#1080;&#1089;&#1090;&#1088;&#1072;&#1090;&#1086;&#1088;\Downloads\&#1055;&#1055;%20&#1058;&#1054;%20&#8470;696-&#1087;%20&#1087;&#1088;&#1086;&#1075;%20&#1075;&#1075;%20&#1085;&#1072;%202015%20(1).docx" TargetMode="External"/><Relationship Id="rId32" Type="http://schemas.openxmlformats.org/officeDocument/2006/relationships/hyperlink" Target="file:///C:\Users\&#1040;&#1076;&#1084;&#1080;&#1085;&#1080;&#1089;&#1090;&#1088;&#1072;&#1090;&#1086;&#1088;\Downloads\&#1055;&#1055;%20&#1058;&#1054;%20&#8470;696-&#1087;%20&#1087;&#1088;&#1086;&#1075;%20&#1075;&#1075;%20&#1085;&#1072;%202015%20(1).docx" TargetMode="External"/><Relationship Id="rId37" Type="http://schemas.openxmlformats.org/officeDocument/2006/relationships/hyperlink" Target="file:///C:\Users\&#1040;&#1076;&#1084;&#1080;&#1085;&#1080;&#1089;&#1090;&#1088;&#1072;&#1090;&#1086;&#1088;\Downloads\&#1055;&#1055;%20&#1058;&#1054;%20&#8470;696-&#1087;%20&#1087;&#1088;&#1086;&#1075;%20&#1075;&#1075;%20&#1085;&#1072;%202015%20(1).docx" TargetMode="External"/><Relationship Id="rId53" Type="http://schemas.openxmlformats.org/officeDocument/2006/relationships/hyperlink" Target="file:///C:\Users\&#1040;&#1076;&#1084;&#1080;&#1085;&#1080;&#1089;&#1090;&#1088;&#1072;&#1090;&#1086;&#1088;\Downloads\&#1055;&#1055;%20&#1058;&#1054;%20&#8470;696-&#1087;%20&#1087;&#1088;&#1086;&#1075;%20&#1075;&#1075;%20&#1085;&#1072;%202015%20(1).docx" TargetMode="External"/><Relationship Id="rId58" Type="http://schemas.openxmlformats.org/officeDocument/2006/relationships/hyperlink" Target="file:///C:\Users\&#1040;&#1076;&#1084;&#1080;&#1085;&#1080;&#1089;&#1090;&#1088;&#1072;&#1090;&#1086;&#1088;\Downloads\&#1055;&#1055;%20&#1058;&#1054;%20&#8470;696-&#1087;%20&#1087;&#1088;&#1086;&#1075;%20&#1075;&#1075;%20&#1085;&#1072;%202015%20(1).docx" TargetMode="External"/><Relationship Id="rId74" Type="http://schemas.openxmlformats.org/officeDocument/2006/relationships/hyperlink" Target="file:///C:\Users\&#1040;&#1076;&#1084;&#1080;&#1085;&#1080;&#1089;&#1090;&#1088;&#1072;&#1090;&#1086;&#1088;\Downloads\&#1055;&#1055;%20&#1058;&#1054;%20&#8470;696-&#1087;%20&#1087;&#1088;&#1086;&#1075;%20&#1075;&#1075;%20&#1085;&#1072;%202015%20(1).docx" TargetMode="External"/><Relationship Id="rId79" Type="http://schemas.openxmlformats.org/officeDocument/2006/relationships/hyperlink" Target="file:///C:\Users\&#1040;&#1076;&#1084;&#1080;&#1085;&#1080;&#1089;&#1090;&#1088;&#1072;&#1090;&#1086;&#1088;\Downloads\&#1055;&#1055;%20&#1058;&#1054;%20&#8470;696-&#1087;%20&#1087;&#1088;&#1086;&#1075;%20&#1075;&#1075;%20&#1085;&#1072;%202015%20(1).docx" TargetMode="External"/><Relationship Id="rId102" Type="http://schemas.openxmlformats.org/officeDocument/2006/relationships/hyperlink" Target="file:///C:\Users\&#1040;&#1076;&#1084;&#1080;&#1085;&#1080;&#1089;&#1090;&#1088;&#1072;&#1090;&#1086;&#1088;\Downloads\&#1055;&#1055;%20&#1058;&#1054;%20&#8470;696-&#1087;%20&#1087;&#1088;&#1086;&#1075;%20&#1075;&#1075;%20&#1085;&#1072;%202015%20(1).docx" TargetMode="External"/><Relationship Id="rId123" Type="http://schemas.openxmlformats.org/officeDocument/2006/relationships/hyperlink" Target="file:///C:\Users\&#1040;&#1076;&#1084;&#1080;&#1085;&#1080;&#1089;&#1090;&#1088;&#1072;&#1090;&#1086;&#1088;\Downloads\&#1055;&#1055;%20&#1058;&#1054;%20&#8470;696-&#1087;%20&#1087;&#1088;&#1086;&#1075;%20&#1075;&#1075;%20&#1085;&#1072;%202015%20(1).docx" TargetMode="External"/><Relationship Id="rId128" Type="http://schemas.openxmlformats.org/officeDocument/2006/relationships/hyperlink" Target="consultantplus://offline/ref=ACE242E4603DEF340E972EB065ECF654FE8B1D9B9D9BF3911D6B84DDEEC1q7K" TargetMode="External"/><Relationship Id="rId5" Type="http://schemas.openxmlformats.org/officeDocument/2006/relationships/hyperlink" Target="consultantplus://offline/ref=ACE242E4603DEF340E972EB065ECF654FE8B1C9F969BF3911D6B84DDEE17D36B47C58D35F73CBA6CC5q3K" TargetMode="External"/><Relationship Id="rId90" Type="http://schemas.openxmlformats.org/officeDocument/2006/relationships/hyperlink" Target="file:///C:\Users\&#1040;&#1076;&#1084;&#1080;&#1085;&#1080;&#1089;&#1090;&#1088;&#1072;&#1090;&#1086;&#1088;\Downloads\&#1055;&#1055;%20&#1058;&#1054;%20&#8470;696-&#1087;%20&#1087;&#1088;&#1086;&#1075;%20&#1075;&#1075;%20&#1085;&#1072;%202015%20(1).docx" TargetMode="External"/><Relationship Id="rId95" Type="http://schemas.openxmlformats.org/officeDocument/2006/relationships/hyperlink" Target="file:///C:\Users\&#1040;&#1076;&#1084;&#1080;&#1085;&#1080;&#1089;&#1090;&#1088;&#1072;&#1090;&#1086;&#1088;\Downloads\&#1055;&#1055;%20&#1058;&#1054;%20&#8470;696-&#1087;%20&#1087;&#1088;&#1086;&#1075;%20&#1075;&#1075;%20&#1085;&#1072;%202015%20(1).docx" TargetMode="External"/><Relationship Id="rId22" Type="http://schemas.openxmlformats.org/officeDocument/2006/relationships/hyperlink" Target="consultantplus://offline/ref=ACE242E4603DEF340E972EB065ECF654FE8B1C9E969CF3911D6B84DDEE17D36B47C58D35F73CBA6FC5q0K" TargetMode="External"/><Relationship Id="rId27" Type="http://schemas.openxmlformats.org/officeDocument/2006/relationships/hyperlink" Target="file:///C:\Users\&#1040;&#1076;&#1084;&#1080;&#1085;&#1080;&#1089;&#1090;&#1088;&#1072;&#1090;&#1086;&#1088;\Downloads\&#1055;&#1055;%20&#1058;&#1054;%20&#8470;696-&#1087;%20&#1087;&#1088;&#1086;&#1075;%20&#1075;&#1075;%20&#1085;&#1072;%202015%20(1).docx" TargetMode="External"/><Relationship Id="rId43" Type="http://schemas.openxmlformats.org/officeDocument/2006/relationships/hyperlink" Target="consultantplus://offline/ref=ACE242E4603DEF340E9730BD7380A85BF98743949F91F8CE4034DF80B91ED93C008AD477B331B96C5DA353C5q2K" TargetMode="External"/><Relationship Id="rId48" Type="http://schemas.openxmlformats.org/officeDocument/2006/relationships/hyperlink" Target="file:///C:\Users\&#1040;&#1076;&#1084;&#1080;&#1085;&#1080;&#1089;&#1090;&#1088;&#1072;&#1090;&#1086;&#1088;\Downloads\&#1055;&#1055;%20&#1058;&#1054;%20&#8470;696-&#1087;%20&#1087;&#1088;&#1086;&#1075;%20&#1075;&#1075;%20&#1085;&#1072;%202015%20(1).docx" TargetMode="External"/><Relationship Id="rId64" Type="http://schemas.openxmlformats.org/officeDocument/2006/relationships/hyperlink" Target="file:///C:\Users\&#1040;&#1076;&#1084;&#1080;&#1085;&#1080;&#1089;&#1090;&#1088;&#1072;&#1090;&#1086;&#1088;\Downloads\&#1055;&#1055;%20&#1058;&#1054;%20&#8470;696-&#1087;%20&#1087;&#1088;&#1086;&#1075;%20&#1075;&#1075;%20&#1085;&#1072;%202015%20(1).docx" TargetMode="External"/><Relationship Id="rId69" Type="http://schemas.openxmlformats.org/officeDocument/2006/relationships/hyperlink" Target="file:///C:\Users\&#1040;&#1076;&#1084;&#1080;&#1085;&#1080;&#1089;&#1090;&#1088;&#1072;&#1090;&#1086;&#1088;\Downloads\&#1055;&#1055;%20&#1058;&#1054;%20&#8470;696-&#1087;%20&#1087;&#1088;&#1086;&#1075;%20&#1075;&#1075;%20&#1085;&#1072;%202015%20(1).docx" TargetMode="External"/><Relationship Id="rId113" Type="http://schemas.openxmlformats.org/officeDocument/2006/relationships/hyperlink" Target="file:///C:\Users\&#1040;&#1076;&#1084;&#1080;&#1085;&#1080;&#1089;&#1090;&#1088;&#1072;&#1090;&#1086;&#1088;\Downloads\&#1055;&#1055;%20&#1058;&#1054;%20&#8470;696-&#1087;%20&#1087;&#1088;&#1086;&#1075;%20&#1075;&#1075;%20&#1085;&#1072;%202015%20(1).docx" TargetMode="External"/><Relationship Id="rId118" Type="http://schemas.openxmlformats.org/officeDocument/2006/relationships/hyperlink" Target="file:///C:\Users\&#1040;&#1076;&#1084;&#1080;&#1085;&#1080;&#1089;&#1090;&#1088;&#1072;&#1090;&#1086;&#1088;\Downloads\&#1055;&#1055;%20&#1058;&#1054;%20&#8470;696-&#1087;%20&#1087;&#1088;&#1086;&#1075;%20&#1075;&#1075;%20&#1085;&#1072;%202015%20(1).docx" TargetMode="External"/><Relationship Id="rId80" Type="http://schemas.openxmlformats.org/officeDocument/2006/relationships/hyperlink" Target="file:///C:\Users\&#1040;&#1076;&#1084;&#1080;&#1085;&#1080;&#1089;&#1090;&#1088;&#1072;&#1090;&#1086;&#1088;\Downloads\&#1055;&#1055;%20&#1058;&#1054;%20&#8470;696-&#1087;%20&#1087;&#1088;&#1086;&#1075;%20&#1075;&#1075;%20&#1085;&#1072;%202015%20(1).docx" TargetMode="External"/><Relationship Id="rId85" Type="http://schemas.openxmlformats.org/officeDocument/2006/relationships/hyperlink" Target="file:///C:\Users\&#1040;&#1076;&#1084;&#1080;&#1085;&#1080;&#1089;&#1090;&#1088;&#1072;&#1090;&#1086;&#1088;\Downloads\&#1055;&#1055;%20&#1058;&#1054;%20&#8470;696-&#1087;%20&#1087;&#1088;&#1086;&#1075;%20&#1075;&#1075;%20&#1085;&#1072;%202015%20(1).docx" TargetMode="External"/><Relationship Id="rId12" Type="http://schemas.openxmlformats.org/officeDocument/2006/relationships/hyperlink" Target="file:///C:\Users\&#1040;&#1076;&#1084;&#1080;&#1085;&#1080;&#1089;&#1090;&#1088;&#1072;&#1090;&#1086;&#1088;\Downloads\&#1055;&#1055;%20&#1058;&#1054;%20&#8470;696-&#1087;%20&#1087;&#1088;&#1086;&#1075;%20&#1075;&#1075;%20&#1085;&#1072;%202015%20(1).docx" TargetMode="External"/><Relationship Id="rId17" Type="http://schemas.openxmlformats.org/officeDocument/2006/relationships/hyperlink" Target="file:///C:\Users\&#1040;&#1076;&#1084;&#1080;&#1085;&#1080;&#1089;&#1090;&#1088;&#1072;&#1090;&#1086;&#1088;\Downloads\&#1055;&#1055;%20&#1058;&#1054;%20&#8470;696-&#1087;%20&#1087;&#1088;&#1086;&#1075;%20&#1075;&#1075;%20&#1085;&#1072;%202015%20(1).docx" TargetMode="External"/><Relationship Id="rId33" Type="http://schemas.openxmlformats.org/officeDocument/2006/relationships/hyperlink" Target="consultantplus://offline/ref=ACE242E4603DEF340E9730BD7380A85BF98743949F91F8CE4034DF80B91ED93C008AD477B331B96C5DA353C5q2K" TargetMode="External"/><Relationship Id="rId38" Type="http://schemas.openxmlformats.org/officeDocument/2006/relationships/hyperlink" Target="file:///C:\Users\&#1040;&#1076;&#1084;&#1080;&#1085;&#1080;&#1089;&#1090;&#1088;&#1072;&#1090;&#1086;&#1088;\Downloads\&#1055;&#1055;%20&#1058;&#1054;%20&#8470;696-&#1087;%20&#1087;&#1088;&#1086;&#1075;%20&#1075;&#1075;%20&#1085;&#1072;%202015%20(1).docx" TargetMode="External"/><Relationship Id="rId59" Type="http://schemas.openxmlformats.org/officeDocument/2006/relationships/hyperlink" Target="file:///C:\Users\&#1040;&#1076;&#1084;&#1080;&#1085;&#1080;&#1089;&#1090;&#1088;&#1072;&#1090;&#1086;&#1088;\Downloads\&#1055;&#1055;%20&#1058;&#1054;%20&#8470;696-&#1087;%20&#1087;&#1088;&#1086;&#1075;%20&#1075;&#1075;%20&#1085;&#1072;%202015%20(1).docx" TargetMode="External"/><Relationship Id="rId103" Type="http://schemas.openxmlformats.org/officeDocument/2006/relationships/hyperlink" Target="file:///C:\Users\&#1040;&#1076;&#1084;&#1080;&#1085;&#1080;&#1089;&#1090;&#1088;&#1072;&#1090;&#1086;&#1088;\Downloads\&#1055;&#1055;%20&#1058;&#1054;%20&#8470;696-&#1087;%20&#1087;&#1088;&#1086;&#1075;%20&#1075;&#1075;%20&#1085;&#1072;%202015%20(1).docx" TargetMode="External"/><Relationship Id="rId108" Type="http://schemas.openxmlformats.org/officeDocument/2006/relationships/hyperlink" Target="file:///C:\Users\&#1040;&#1076;&#1084;&#1080;&#1085;&#1080;&#1089;&#1090;&#1088;&#1072;&#1090;&#1086;&#1088;\Downloads\&#1055;&#1055;%20&#1058;&#1054;%20&#8470;696-&#1087;%20&#1087;&#1088;&#1086;&#1075;%20&#1075;&#1075;%20&#1085;&#1072;%202015%20(1).docx" TargetMode="External"/><Relationship Id="rId124" Type="http://schemas.openxmlformats.org/officeDocument/2006/relationships/hyperlink" Target="file:///C:\Users\&#1040;&#1076;&#1084;&#1080;&#1085;&#1080;&#1089;&#1090;&#1088;&#1072;&#1090;&#1086;&#1088;\Downloads\&#1055;&#1055;%20&#1058;&#1054;%20&#8470;696-&#1087;%20&#1087;&#1088;&#1086;&#1075;%20&#1075;&#1075;%20&#1085;&#1072;%202015%20(1).docx" TargetMode="External"/><Relationship Id="rId129" Type="http://schemas.openxmlformats.org/officeDocument/2006/relationships/hyperlink" Target="consultantplus://offline/ref=C5BC8A599016DBC0C1420C3A4E9F27EBBFA43EBF9BA69B0BCF6039C0FE5AC4F314293F54758DCFABDDqFK" TargetMode="External"/><Relationship Id="rId54" Type="http://schemas.openxmlformats.org/officeDocument/2006/relationships/hyperlink" Target="consultantplus://offline/ref=ACE242E4603DEF340E9730BD7380A85BF98743949F91F8CE4034DF80B91ED93C008AD477B331B96C5DA353C5q2K" TargetMode="External"/><Relationship Id="rId70" Type="http://schemas.openxmlformats.org/officeDocument/2006/relationships/hyperlink" Target="file:///C:\Users\&#1040;&#1076;&#1084;&#1080;&#1085;&#1080;&#1089;&#1090;&#1088;&#1072;&#1090;&#1086;&#1088;\Downloads\&#1055;&#1055;%20&#1058;&#1054;%20&#8470;696-&#1087;%20&#1087;&#1088;&#1086;&#1075;%20&#1075;&#1075;%20&#1085;&#1072;%202015%20(1).docx" TargetMode="External"/><Relationship Id="rId75" Type="http://schemas.openxmlformats.org/officeDocument/2006/relationships/hyperlink" Target="file:///C:\Users\&#1040;&#1076;&#1084;&#1080;&#1085;&#1080;&#1089;&#1090;&#1088;&#1072;&#1090;&#1086;&#1088;\Downloads\&#1055;&#1055;%20&#1058;&#1054;%20&#8470;696-&#1087;%20&#1087;&#1088;&#1086;&#1075;%20&#1075;&#1075;%20&#1085;&#1072;%202015%20(1).docx" TargetMode="External"/><Relationship Id="rId91" Type="http://schemas.openxmlformats.org/officeDocument/2006/relationships/hyperlink" Target="file:///C:\Users\&#1040;&#1076;&#1084;&#1080;&#1085;&#1080;&#1089;&#1090;&#1088;&#1072;&#1090;&#1086;&#1088;\Downloads\&#1055;&#1055;%20&#1058;&#1054;%20&#8470;696-&#1087;%20&#1087;&#1088;&#1086;&#1075;%20&#1075;&#1075;%20&#1085;&#1072;%202015%20(1).docx" TargetMode="External"/><Relationship Id="rId96" Type="http://schemas.openxmlformats.org/officeDocument/2006/relationships/hyperlink" Target="file:///C:\Users\&#1040;&#1076;&#1084;&#1080;&#1085;&#1080;&#1089;&#1090;&#1088;&#1072;&#1090;&#1086;&#1088;\Downloads\&#1055;&#1055;%20&#1058;&#1054;%20&#8470;696-&#1087;%20&#1087;&#1088;&#1086;&#1075;%20&#1075;&#1075;%20&#1085;&#1072;%202015%20(1).docx" TargetMode="External"/><Relationship Id="rId1" Type="http://schemas.openxmlformats.org/officeDocument/2006/relationships/styles" Target="styles.xml"/><Relationship Id="rId6" Type="http://schemas.openxmlformats.org/officeDocument/2006/relationships/hyperlink" Target="consultantplus://offline/ref=ACE242E4603DEF340E972EB065ECF654FE8B1C9E9B9BF3911D6B84DDEE17D36B47C58D35F73CB868C5qDK" TargetMode="External"/><Relationship Id="rId23" Type="http://schemas.openxmlformats.org/officeDocument/2006/relationships/hyperlink" Target="consultantplus://offline/ref=ACE242E4603DEF340E972EB065ECF654FE8E1E9B9798F3911D6B84DDEE17D36B47C58D35F73CB86CC5q2K" TargetMode="External"/><Relationship Id="rId28" Type="http://schemas.openxmlformats.org/officeDocument/2006/relationships/hyperlink" Target="file:///C:\Users\&#1040;&#1076;&#1084;&#1080;&#1085;&#1080;&#1089;&#1090;&#1088;&#1072;&#1090;&#1086;&#1088;\Downloads\&#1055;&#1055;%20&#1058;&#1054;%20&#8470;696-&#1087;%20&#1087;&#1088;&#1086;&#1075;%20&#1075;&#1075;%20&#1085;&#1072;%202015%20(1).docx" TargetMode="External"/><Relationship Id="rId49" Type="http://schemas.openxmlformats.org/officeDocument/2006/relationships/hyperlink" Target="file:///C:\Users\&#1040;&#1076;&#1084;&#1080;&#1085;&#1080;&#1089;&#1090;&#1088;&#1072;&#1090;&#1086;&#1088;\Downloads\&#1055;&#1055;%20&#1058;&#1054;%20&#8470;696-&#1087;%20&#1087;&#1088;&#1086;&#1075;%20&#1075;&#1075;%20&#1085;&#1072;%202015%20(1).docx" TargetMode="External"/><Relationship Id="rId114" Type="http://schemas.openxmlformats.org/officeDocument/2006/relationships/hyperlink" Target="file:///C:\Users\&#1040;&#1076;&#1084;&#1080;&#1085;&#1080;&#1089;&#1090;&#1088;&#1072;&#1090;&#1086;&#1088;\Downloads\&#1055;&#1055;%20&#1058;&#1054;%20&#8470;696-&#1087;%20&#1087;&#1088;&#1086;&#1075;%20&#1075;&#1075;%20&#1085;&#1072;%202015%20(1).docx" TargetMode="External"/><Relationship Id="rId119" Type="http://schemas.openxmlformats.org/officeDocument/2006/relationships/hyperlink" Target="file:///C:\Users\&#1040;&#1076;&#1084;&#1080;&#1085;&#1080;&#1089;&#1090;&#1088;&#1072;&#1090;&#1086;&#1088;\Downloads\&#1055;&#1055;%20&#1058;&#1054;%20&#8470;696-&#1087;%20&#1087;&#1088;&#1086;&#1075;%20&#1075;&#1075;%20&#1085;&#1072;%202015%20(1).docx" TargetMode="External"/><Relationship Id="rId44" Type="http://schemas.openxmlformats.org/officeDocument/2006/relationships/hyperlink" Target="consultantplus://offline/ref=ACE242E4603DEF340E972EB065ECF654FE8B1C9F969BF3911D6B84DDEE17D36B47C58D35F73CBF69C5q6K" TargetMode="External"/><Relationship Id="rId60" Type="http://schemas.openxmlformats.org/officeDocument/2006/relationships/hyperlink" Target="file:///C:\Users\&#1040;&#1076;&#1084;&#1080;&#1085;&#1080;&#1089;&#1090;&#1088;&#1072;&#1090;&#1086;&#1088;\Downloads\&#1055;&#1055;%20&#1058;&#1054;%20&#8470;696-&#1087;%20&#1087;&#1088;&#1086;&#1075;%20&#1075;&#1075;%20&#1085;&#1072;%202015%20(1).docx" TargetMode="External"/><Relationship Id="rId65" Type="http://schemas.openxmlformats.org/officeDocument/2006/relationships/hyperlink" Target="file:///C:\Users\&#1040;&#1076;&#1084;&#1080;&#1085;&#1080;&#1089;&#1090;&#1088;&#1072;&#1090;&#1086;&#1088;\Downloads\&#1055;&#1055;%20&#1058;&#1054;%20&#8470;696-&#1087;%20&#1087;&#1088;&#1086;&#1075;%20&#1075;&#1075;%20&#1085;&#1072;%202015%20(1).docx" TargetMode="External"/><Relationship Id="rId81" Type="http://schemas.openxmlformats.org/officeDocument/2006/relationships/hyperlink" Target="file:///C:\Users\&#1040;&#1076;&#1084;&#1080;&#1085;&#1080;&#1089;&#1090;&#1088;&#1072;&#1090;&#1086;&#1088;\Downloads\&#1055;&#1055;%20&#1058;&#1054;%20&#8470;696-&#1087;%20&#1087;&#1088;&#1086;&#1075;%20&#1075;&#1075;%20&#1085;&#1072;%202015%20(1).docx" TargetMode="External"/><Relationship Id="rId86" Type="http://schemas.openxmlformats.org/officeDocument/2006/relationships/hyperlink" Target="file:///C:\Users\&#1040;&#1076;&#1084;&#1080;&#1085;&#1080;&#1089;&#1090;&#1088;&#1072;&#1090;&#1086;&#1088;\Downloads\&#1055;&#1055;%20&#1058;&#1054;%20&#8470;696-&#1087;%20&#1087;&#1088;&#1086;&#1075;%20&#1075;&#1075;%20&#1085;&#1072;%202015%20(1).docx" TargetMode="External"/><Relationship Id="rId130" Type="http://schemas.openxmlformats.org/officeDocument/2006/relationships/fontTable" Target="fontTable.xml"/><Relationship Id="rId13" Type="http://schemas.openxmlformats.org/officeDocument/2006/relationships/hyperlink" Target="file:///C:\Users\&#1040;&#1076;&#1084;&#1080;&#1085;&#1080;&#1089;&#1090;&#1088;&#1072;&#1090;&#1086;&#1088;\Downloads\&#1055;&#1055;%20&#1058;&#1054;%20&#8470;696-&#1087;%20&#1087;&#1088;&#1086;&#1075;%20&#1075;&#1075;%20&#1085;&#1072;%202015%20(1).docx" TargetMode="External"/><Relationship Id="rId18" Type="http://schemas.openxmlformats.org/officeDocument/2006/relationships/hyperlink" Target="file:///C:\Users\&#1040;&#1076;&#1084;&#1080;&#1085;&#1080;&#1089;&#1090;&#1088;&#1072;&#1090;&#1086;&#1088;\Downloads\&#1055;&#1055;%20&#1058;&#1054;%20&#8470;696-&#1087;%20&#1087;&#1088;&#1086;&#1075;%20&#1075;&#1075;%20&#1085;&#1072;%202015%20(1).docx" TargetMode="External"/><Relationship Id="rId39" Type="http://schemas.openxmlformats.org/officeDocument/2006/relationships/hyperlink" Target="consultantplus://offline/ref=ACE242E4603DEF340E972EB065ECF654FE8B1C9E969CF3911D6B84DDEE17D36B47C58D35F73DBB64C5q7K" TargetMode="External"/><Relationship Id="rId109" Type="http://schemas.openxmlformats.org/officeDocument/2006/relationships/hyperlink" Target="file:///C:\Users\&#1040;&#1076;&#1084;&#1080;&#1085;&#1080;&#1089;&#1090;&#1088;&#1072;&#1090;&#1086;&#1088;\Downloads\&#1055;&#1055;%20&#1058;&#1054;%20&#8470;696-&#1087;%20&#1087;&#1088;&#1086;&#1075;%20&#1075;&#1075;%20&#1085;&#1072;%202015%20(1).docx" TargetMode="External"/><Relationship Id="rId34" Type="http://schemas.openxmlformats.org/officeDocument/2006/relationships/hyperlink" Target="file:///C:\Users\&#1040;&#1076;&#1084;&#1080;&#1085;&#1080;&#1089;&#1090;&#1088;&#1072;&#1090;&#1086;&#1088;\Downloads\&#1055;&#1055;%20&#1058;&#1054;%20&#8470;696-&#1087;%20&#1087;&#1088;&#1086;&#1075;%20&#1075;&#1075;%20&#1085;&#1072;%202015%20(1).docx" TargetMode="External"/><Relationship Id="rId50" Type="http://schemas.openxmlformats.org/officeDocument/2006/relationships/hyperlink" Target="consultantplus://offline/ref=ACE242E4603DEF340E972EB065ECF654FE8F1C999B9FF3911D6B84DDEEC1q7K" TargetMode="External"/><Relationship Id="rId55" Type="http://schemas.openxmlformats.org/officeDocument/2006/relationships/hyperlink" Target="file:///C:\Users\&#1040;&#1076;&#1084;&#1080;&#1085;&#1080;&#1089;&#1090;&#1088;&#1072;&#1090;&#1086;&#1088;\Downloads\&#1055;&#1055;%20&#1058;&#1054;%20&#8470;696-&#1087;%20&#1087;&#1088;&#1086;&#1075;%20&#1075;&#1075;%20&#1085;&#1072;%202015%20(1).docx" TargetMode="External"/><Relationship Id="rId76" Type="http://schemas.openxmlformats.org/officeDocument/2006/relationships/hyperlink" Target="file:///C:\Users\&#1040;&#1076;&#1084;&#1080;&#1085;&#1080;&#1089;&#1090;&#1088;&#1072;&#1090;&#1086;&#1088;\Downloads\&#1055;&#1055;%20&#1058;&#1054;%20&#8470;696-&#1087;%20&#1087;&#1088;&#1086;&#1075;%20&#1075;&#1075;%20&#1085;&#1072;%202015%20(1).docx" TargetMode="External"/><Relationship Id="rId97" Type="http://schemas.openxmlformats.org/officeDocument/2006/relationships/hyperlink" Target="file:///C:\Users\&#1040;&#1076;&#1084;&#1080;&#1085;&#1080;&#1089;&#1090;&#1088;&#1072;&#1090;&#1086;&#1088;\Downloads\&#1055;&#1055;%20&#1058;&#1054;%20&#8470;696-&#1087;%20&#1087;&#1088;&#1086;&#1075;%20&#1075;&#1075;%20&#1085;&#1072;%202015%20(1).docx" TargetMode="External"/><Relationship Id="rId104" Type="http://schemas.openxmlformats.org/officeDocument/2006/relationships/hyperlink" Target="file:///C:\Users\&#1040;&#1076;&#1084;&#1080;&#1085;&#1080;&#1089;&#1090;&#1088;&#1072;&#1090;&#1086;&#1088;\Downloads\&#1055;&#1055;%20&#1058;&#1054;%20&#8470;696-&#1087;%20&#1087;&#1088;&#1086;&#1075;%20&#1075;&#1075;%20&#1085;&#1072;%202015%20(1).docx" TargetMode="External"/><Relationship Id="rId120" Type="http://schemas.openxmlformats.org/officeDocument/2006/relationships/hyperlink" Target="file:///C:\Users\&#1040;&#1076;&#1084;&#1080;&#1085;&#1080;&#1089;&#1090;&#1088;&#1072;&#1090;&#1086;&#1088;\Downloads\&#1055;&#1055;%20&#1058;&#1054;%20&#8470;696-&#1087;%20&#1087;&#1088;&#1086;&#1075;%20&#1075;&#1075;%20&#1085;&#1072;%202015%20(1).docx" TargetMode="External"/><Relationship Id="rId125" Type="http://schemas.openxmlformats.org/officeDocument/2006/relationships/hyperlink" Target="file:///C:\Users\&#1040;&#1076;&#1084;&#1080;&#1085;&#1080;&#1089;&#1090;&#1088;&#1072;&#1090;&#1086;&#1088;\Downloads\&#1055;&#1055;%20&#1058;&#1054;%20&#8470;696-&#1087;%20&#1087;&#1088;&#1086;&#1075;%20&#1075;&#1075;%20&#1085;&#1072;%202015%20(1).docx" TargetMode="External"/><Relationship Id="rId7" Type="http://schemas.openxmlformats.org/officeDocument/2006/relationships/hyperlink" Target="consultantplus://offline/ref=ACE242E4603DEF340E972EB065ECF654FE8B1C9E969CF3911D6B84DDEEC1q7K" TargetMode="External"/><Relationship Id="rId71" Type="http://schemas.openxmlformats.org/officeDocument/2006/relationships/hyperlink" Target="file:///C:\Users\&#1040;&#1076;&#1084;&#1080;&#1085;&#1080;&#1089;&#1090;&#1088;&#1072;&#1090;&#1086;&#1088;\Downloads\&#1055;&#1055;%20&#1058;&#1054;%20&#8470;696-&#1087;%20&#1087;&#1088;&#1086;&#1075;%20&#1075;&#1075;%20&#1085;&#1072;%202015%20(1).docx" TargetMode="External"/><Relationship Id="rId92" Type="http://schemas.openxmlformats.org/officeDocument/2006/relationships/hyperlink" Target="file:///C:\Users\&#1040;&#1076;&#1084;&#1080;&#1085;&#1080;&#1089;&#1090;&#1088;&#1072;&#1090;&#1086;&#1088;\Downloads\&#1055;&#1055;%20&#1058;&#1054;%20&#8470;696-&#1087;%20&#1087;&#1088;&#1086;&#1075;%20&#1075;&#1075;%20&#1085;&#1072;%202015%20(1).docx" TargetMode="External"/><Relationship Id="rId2" Type="http://schemas.microsoft.com/office/2007/relationships/stylesWithEffects" Target="stylesWithEffects.xml"/><Relationship Id="rId29" Type="http://schemas.openxmlformats.org/officeDocument/2006/relationships/hyperlink" Target="file:///C:\Users\&#1040;&#1076;&#1084;&#1080;&#1085;&#1080;&#1089;&#1090;&#1088;&#1072;&#1090;&#1086;&#1088;\Downloads\&#1055;&#1055;%20&#1058;&#1054;%20&#8470;696-&#1087;%20&#1087;&#1088;&#1086;&#1075;%20&#1075;&#1075;%20&#1085;&#1072;%202015%20(1).docx" TargetMode="External"/><Relationship Id="rId24" Type="http://schemas.openxmlformats.org/officeDocument/2006/relationships/hyperlink" Target="consultantplus://offline/ref=ACE242E4603DEF340E972EB065ECF654FE891B99969DF3911D6B84DDEEC1q7K" TargetMode="External"/><Relationship Id="rId40" Type="http://schemas.openxmlformats.org/officeDocument/2006/relationships/hyperlink" Target="consultantplus://offline/ref=ACE242E4603DEF340E972EB065ECF654FE8A1890989AF3911D6B84DDEE17D36B47C58D35F73CB96EC5qCK" TargetMode="External"/><Relationship Id="rId45" Type="http://schemas.openxmlformats.org/officeDocument/2006/relationships/hyperlink" Target="consultantplus://offline/ref=ACE242E4603DEF340E9730BD7380A85BF9874394969CF8C24334DF80B91ED93CC0q0K" TargetMode="External"/><Relationship Id="rId66" Type="http://schemas.openxmlformats.org/officeDocument/2006/relationships/hyperlink" Target="file:///C:\Users\&#1040;&#1076;&#1084;&#1080;&#1085;&#1080;&#1089;&#1090;&#1088;&#1072;&#1090;&#1086;&#1088;\Downloads\&#1055;&#1055;%20&#1058;&#1054;%20&#8470;696-&#1087;%20&#1087;&#1088;&#1086;&#1075;%20&#1075;&#1075;%20&#1085;&#1072;%202015%20(1).docx" TargetMode="External"/><Relationship Id="rId87" Type="http://schemas.openxmlformats.org/officeDocument/2006/relationships/hyperlink" Target="file:///C:\Users\&#1040;&#1076;&#1084;&#1080;&#1085;&#1080;&#1089;&#1090;&#1088;&#1072;&#1090;&#1086;&#1088;\Downloads\&#1055;&#1055;%20&#1058;&#1054;%20&#8470;696-&#1087;%20&#1087;&#1088;&#1086;&#1075;%20&#1075;&#1075;%20&#1085;&#1072;%202015%20(1).docx" TargetMode="External"/><Relationship Id="rId110" Type="http://schemas.openxmlformats.org/officeDocument/2006/relationships/hyperlink" Target="consultantplus://offline/ref=ACE242E4603DEF340E9730BD7380A85BF98743949F91F8CE4034DF80B91ED93C008AD477B331B96C5DA353C5q2K" TargetMode="External"/><Relationship Id="rId115" Type="http://schemas.openxmlformats.org/officeDocument/2006/relationships/hyperlink" Target="file:///C:\Users\&#1040;&#1076;&#1084;&#1080;&#1085;&#1080;&#1089;&#1090;&#1088;&#1072;&#1090;&#1086;&#1088;\Downloads\&#1055;&#1055;%20&#1058;&#1054;%20&#8470;696-&#1087;%20&#1087;&#1088;&#1086;&#1075;%20&#1075;&#1075;%20&#1085;&#1072;%202015%20(1).docx" TargetMode="External"/><Relationship Id="rId131" Type="http://schemas.openxmlformats.org/officeDocument/2006/relationships/theme" Target="theme/theme1.xml"/><Relationship Id="rId61" Type="http://schemas.openxmlformats.org/officeDocument/2006/relationships/hyperlink" Target="file:///C:\Users\&#1040;&#1076;&#1084;&#1080;&#1085;&#1080;&#1089;&#1090;&#1088;&#1072;&#1090;&#1086;&#1088;\Downloads\&#1055;&#1055;%20&#1058;&#1054;%20&#8470;696-&#1087;%20&#1087;&#1088;&#1086;&#1075;%20&#1075;&#1075;%20&#1085;&#1072;%202015%20(1).docx" TargetMode="External"/><Relationship Id="rId82" Type="http://schemas.openxmlformats.org/officeDocument/2006/relationships/hyperlink" Target="file:///C:\Users\&#1040;&#1076;&#1084;&#1080;&#1085;&#1080;&#1089;&#1090;&#1088;&#1072;&#1090;&#1086;&#1088;\Downloads\&#1055;&#1055;%20&#1058;&#1054;%20&#8470;696-&#1087;%20&#1087;&#1088;&#1086;&#1075;%20&#1075;&#1075;%20&#1085;&#1072;%202015%20(1).docx" TargetMode="External"/><Relationship Id="rId19" Type="http://schemas.openxmlformats.org/officeDocument/2006/relationships/hyperlink" Target="file:///C:\Users\&#1040;&#1076;&#1084;&#1080;&#1085;&#1080;&#1089;&#1090;&#1088;&#1072;&#1090;&#1086;&#1088;\Downloads\&#1055;&#1055;%20&#1058;&#1054;%20&#8470;696-&#1087;%20&#1087;&#1088;&#1086;&#1075;%20&#1075;&#1075;%20&#1085;&#1072;%202015%20(1).docx" TargetMode="External"/><Relationship Id="rId14" Type="http://schemas.openxmlformats.org/officeDocument/2006/relationships/hyperlink" Target="consultantplus://offline/ref=ACE242E4603DEF340E9730BD7380A85BF98743949F91F8CE4034DF80B91ED93C008AD477B331B96C5DA353C5q2K" TargetMode="External"/><Relationship Id="rId30" Type="http://schemas.openxmlformats.org/officeDocument/2006/relationships/hyperlink" Target="consultantplus://offline/ref=ACE242E4603DEF340E9730BD7380A85BF98743949F91F8CE4034DF80B91ED93C008AD477B331B96C5DA353C5q2K" TargetMode="External"/><Relationship Id="rId35" Type="http://schemas.openxmlformats.org/officeDocument/2006/relationships/hyperlink" Target="file:///C:\Users\&#1040;&#1076;&#1084;&#1080;&#1085;&#1080;&#1089;&#1090;&#1088;&#1072;&#1090;&#1086;&#1088;\Downloads\&#1055;&#1055;%20&#1058;&#1054;%20&#8470;696-&#1087;%20&#1087;&#1088;&#1086;&#1075;%20&#1075;&#1075;%20&#1085;&#1072;%202015%20(1).docx" TargetMode="External"/><Relationship Id="rId56" Type="http://schemas.openxmlformats.org/officeDocument/2006/relationships/hyperlink" Target="file:///C:\Users\&#1040;&#1076;&#1084;&#1080;&#1085;&#1080;&#1089;&#1090;&#1088;&#1072;&#1090;&#1086;&#1088;\Downloads\&#1055;&#1055;%20&#1058;&#1054;%20&#8470;696-&#1087;%20&#1087;&#1088;&#1086;&#1075;%20&#1075;&#1075;%20&#1085;&#1072;%202015%20(1).docx" TargetMode="External"/><Relationship Id="rId77" Type="http://schemas.openxmlformats.org/officeDocument/2006/relationships/hyperlink" Target="file:///C:\Users\&#1040;&#1076;&#1084;&#1080;&#1085;&#1080;&#1089;&#1090;&#1088;&#1072;&#1090;&#1086;&#1088;\Downloads\&#1055;&#1055;%20&#1058;&#1054;%20&#8470;696-&#1087;%20&#1087;&#1088;&#1086;&#1075;%20&#1075;&#1075;%20&#1085;&#1072;%202015%20(1).docx" TargetMode="External"/><Relationship Id="rId100" Type="http://schemas.openxmlformats.org/officeDocument/2006/relationships/hyperlink" Target="file:///C:\Users\&#1040;&#1076;&#1084;&#1080;&#1085;&#1080;&#1089;&#1090;&#1088;&#1072;&#1090;&#1086;&#1088;\Downloads\&#1055;&#1055;%20&#1058;&#1054;%20&#8470;696-&#1087;%20&#1087;&#1088;&#1086;&#1075;%20&#1075;&#1075;%20&#1085;&#1072;%202015%20(1).docx" TargetMode="External"/><Relationship Id="rId105" Type="http://schemas.openxmlformats.org/officeDocument/2006/relationships/hyperlink" Target="file:///C:\Users\&#1040;&#1076;&#1084;&#1080;&#1085;&#1080;&#1089;&#1090;&#1088;&#1072;&#1090;&#1086;&#1088;\Downloads\&#1055;&#1055;%20&#1058;&#1054;%20&#8470;696-&#1087;%20&#1087;&#1088;&#1086;&#1075;%20&#1075;&#1075;%20&#1085;&#1072;%202015%20(1).docx" TargetMode="External"/><Relationship Id="rId126" Type="http://schemas.openxmlformats.org/officeDocument/2006/relationships/hyperlink" Target="consultantplus://offline/ref=ACE242E4603DEF340E9730BD7380A85BF98743949F91F8CE4034DF80B91ED93C008AD477B331B96C5DA353C5q2K" TargetMode="External"/><Relationship Id="rId8" Type="http://schemas.openxmlformats.org/officeDocument/2006/relationships/hyperlink" Target="file:///C:\Users\&#1040;&#1076;&#1084;&#1080;&#1085;&#1080;&#1089;&#1090;&#1088;&#1072;&#1090;&#1086;&#1088;\Downloads\&#1055;&#1055;%20&#1058;&#1054;%20&#8470;696-&#1087;%20&#1087;&#1088;&#1086;&#1075;%20&#1075;&#1075;%20&#1085;&#1072;%202015%20(1).docx" TargetMode="External"/><Relationship Id="rId51" Type="http://schemas.openxmlformats.org/officeDocument/2006/relationships/hyperlink" Target="file:///C:\Users\&#1040;&#1076;&#1084;&#1080;&#1085;&#1080;&#1089;&#1090;&#1088;&#1072;&#1090;&#1086;&#1088;\Downloads\&#1055;&#1055;%20&#1058;&#1054;%20&#8470;696-&#1087;%20&#1087;&#1088;&#1086;&#1075;%20&#1075;&#1075;%20&#1085;&#1072;%202015%20(1).docx" TargetMode="External"/><Relationship Id="rId72" Type="http://schemas.openxmlformats.org/officeDocument/2006/relationships/hyperlink" Target="file:///C:\Users\&#1040;&#1076;&#1084;&#1080;&#1085;&#1080;&#1089;&#1090;&#1088;&#1072;&#1090;&#1086;&#1088;\Downloads\&#1055;&#1055;%20&#1058;&#1054;%20&#8470;696-&#1087;%20&#1087;&#1088;&#1086;&#1075;%20&#1075;&#1075;%20&#1085;&#1072;%202015%20(1).docx" TargetMode="External"/><Relationship Id="rId93" Type="http://schemas.openxmlformats.org/officeDocument/2006/relationships/hyperlink" Target="file:///C:\Users\&#1040;&#1076;&#1084;&#1080;&#1085;&#1080;&#1089;&#1090;&#1088;&#1072;&#1090;&#1086;&#1088;\Downloads\&#1055;&#1055;%20&#1058;&#1054;%20&#8470;696-&#1087;%20&#1087;&#1088;&#1086;&#1075;%20&#1075;&#1075;%20&#1085;&#1072;%202015%20(1).docx" TargetMode="External"/><Relationship Id="rId98" Type="http://schemas.openxmlformats.org/officeDocument/2006/relationships/hyperlink" Target="file:///C:\Users\&#1040;&#1076;&#1084;&#1080;&#1085;&#1080;&#1089;&#1090;&#1088;&#1072;&#1090;&#1086;&#1088;\Downloads\&#1055;&#1055;%20&#1058;&#1054;%20&#8470;696-&#1087;%20&#1087;&#1088;&#1086;&#1075;%20&#1075;&#1075;%20&#1085;&#1072;%202015%20(1).docx" TargetMode="External"/><Relationship Id="rId121" Type="http://schemas.openxmlformats.org/officeDocument/2006/relationships/hyperlink" Target="file:///C:\Users\&#1040;&#1076;&#1084;&#1080;&#1085;&#1080;&#1089;&#1090;&#1088;&#1072;&#1090;&#1086;&#1088;\Downloads\&#1055;&#1055;%20&#1058;&#1054;%20&#8470;696-&#1087;%20&#1087;&#1088;&#1086;&#1075;%20&#1075;&#1075;%20&#1085;&#1072;%202015%20(1).docx" TargetMode="External"/><Relationship Id="rId3" Type="http://schemas.openxmlformats.org/officeDocument/2006/relationships/settings" Target="settings.xml"/><Relationship Id="rId25" Type="http://schemas.openxmlformats.org/officeDocument/2006/relationships/hyperlink" Target="file:///C:\Users\&#1040;&#1076;&#1084;&#1080;&#1085;&#1080;&#1089;&#1090;&#1088;&#1072;&#1090;&#1086;&#1088;\Downloads\&#1055;&#1055;%20&#1058;&#1054;%20&#8470;696-&#1087;%20&#1087;&#1088;&#1086;&#1075;%20&#1075;&#1075;%20&#1085;&#1072;%202015%20(1).docx" TargetMode="External"/><Relationship Id="rId46" Type="http://schemas.openxmlformats.org/officeDocument/2006/relationships/hyperlink" Target="file:///C:\Users\&#1040;&#1076;&#1084;&#1080;&#1085;&#1080;&#1089;&#1090;&#1088;&#1072;&#1090;&#1086;&#1088;\Downloads\&#1055;&#1055;%20&#1058;&#1054;%20&#8470;696-&#1087;%20&#1087;&#1088;&#1086;&#1075;%20&#1075;&#1075;%20&#1085;&#1072;%202015%20(1).docx" TargetMode="External"/><Relationship Id="rId67" Type="http://schemas.openxmlformats.org/officeDocument/2006/relationships/hyperlink" Target="file:///C:\Users\&#1040;&#1076;&#1084;&#1080;&#1085;&#1080;&#1089;&#1090;&#1088;&#1072;&#1090;&#1086;&#1088;\Downloads\&#1055;&#1055;%20&#1058;&#1054;%20&#8470;696-&#1087;%20&#1087;&#1088;&#1086;&#1075;%20&#1075;&#1075;%20&#1085;&#1072;%202015%20(1).docx" TargetMode="External"/><Relationship Id="rId116" Type="http://schemas.openxmlformats.org/officeDocument/2006/relationships/hyperlink" Target="file:///C:\Users\&#1040;&#1076;&#1084;&#1080;&#1085;&#1080;&#1089;&#1090;&#1088;&#1072;&#1090;&#1086;&#1088;\Downloads\&#1055;&#1055;%20&#1058;&#1054;%20&#8470;696-&#1087;%20&#1087;&#1088;&#1086;&#1075;%20&#1075;&#1075;%20&#1085;&#1072;%202015%20(1).docx" TargetMode="External"/><Relationship Id="rId20" Type="http://schemas.openxmlformats.org/officeDocument/2006/relationships/hyperlink" Target="consultantplus://offline/ref=ACE242E4603DEF340E972EB065ECF654FE8B1C9F969BF3911D6B84DDEE17D36B47C58D35F73CB86DC5q2K" TargetMode="External"/><Relationship Id="rId41" Type="http://schemas.openxmlformats.org/officeDocument/2006/relationships/hyperlink" Target="file:///C:\Users\&#1040;&#1076;&#1084;&#1080;&#1085;&#1080;&#1089;&#1090;&#1088;&#1072;&#1090;&#1086;&#1088;\Downloads\&#1055;&#1055;%20&#1058;&#1054;%20&#8470;696-&#1087;%20&#1087;&#1088;&#1086;&#1075;%20&#1075;&#1075;%20&#1085;&#1072;%202015%20(1).docx" TargetMode="External"/><Relationship Id="rId62" Type="http://schemas.openxmlformats.org/officeDocument/2006/relationships/hyperlink" Target="file:///C:\Users\&#1040;&#1076;&#1084;&#1080;&#1085;&#1080;&#1089;&#1090;&#1088;&#1072;&#1090;&#1086;&#1088;\Downloads\&#1055;&#1055;%20&#1058;&#1054;%20&#8470;696-&#1087;%20&#1087;&#1088;&#1086;&#1075;%20&#1075;&#1075;%20&#1085;&#1072;%202015%20(1).docx" TargetMode="External"/><Relationship Id="rId83" Type="http://schemas.openxmlformats.org/officeDocument/2006/relationships/hyperlink" Target="consultantplus://offline/ref=ACE242E4603DEF340E9730BD7380A85BF98743949F91F8CE4034DF80B91ED93C008AD477B331B96C5DA353C5q2K" TargetMode="External"/><Relationship Id="rId88" Type="http://schemas.openxmlformats.org/officeDocument/2006/relationships/hyperlink" Target="file:///C:\Users\&#1040;&#1076;&#1084;&#1080;&#1085;&#1080;&#1089;&#1090;&#1088;&#1072;&#1090;&#1086;&#1088;\Downloads\&#1055;&#1055;%20&#1058;&#1054;%20&#8470;696-&#1087;%20&#1087;&#1088;&#1086;&#1075;%20&#1075;&#1075;%20&#1085;&#1072;%202015%20(1).docx" TargetMode="External"/><Relationship Id="rId111" Type="http://schemas.openxmlformats.org/officeDocument/2006/relationships/hyperlink" Target="consultantplus://offline/ref=ACE242E4603DEF340E9730BD7380A85BF98743949F91F8CE4034DF80B91ED93C008AD477B331B96C5DA353C5q2K" TargetMode="External"/><Relationship Id="rId15" Type="http://schemas.openxmlformats.org/officeDocument/2006/relationships/hyperlink" Target="file:///C:\Users\&#1040;&#1076;&#1084;&#1080;&#1085;&#1080;&#1089;&#1090;&#1088;&#1072;&#1090;&#1086;&#1088;\Downloads\&#1055;&#1055;%20&#1058;&#1054;%20&#8470;696-&#1087;%20&#1087;&#1088;&#1086;&#1075;%20&#1075;&#1075;%20&#1085;&#1072;%202015%20(1).docx" TargetMode="External"/><Relationship Id="rId36" Type="http://schemas.openxmlformats.org/officeDocument/2006/relationships/hyperlink" Target="file:///C:\Users\&#1040;&#1076;&#1084;&#1080;&#1085;&#1080;&#1089;&#1090;&#1088;&#1072;&#1090;&#1086;&#1088;\Downloads\&#1055;&#1055;%20&#1058;&#1054;%20&#8470;696-&#1087;%20&#1087;&#1088;&#1086;&#1075;%20&#1075;&#1075;%20&#1085;&#1072;%202015%20(1).docx" TargetMode="External"/><Relationship Id="rId57" Type="http://schemas.openxmlformats.org/officeDocument/2006/relationships/hyperlink" Target="file:///C:\Users\&#1040;&#1076;&#1084;&#1080;&#1085;&#1080;&#1089;&#1090;&#1088;&#1072;&#1090;&#1086;&#1088;\Downloads\&#1055;&#1055;%20&#1058;&#1054;%20&#8470;696-&#1087;%20&#1087;&#1088;&#1086;&#1075;%20&#1075;&#1075;%20&#1085;&#1072;%202015%20(1).docx" TargetMode="External"/><Relationship Id="rId106" Type="http://schemas.openxmlformats.org/officeDocument/2006/relationships/hyperlink" Target="file:///C:\Users\&#1040;&#1076;&#1084;&#1080;&#1085;&#1080;&#1089;&#1090;&#1088;&#1072;&#1090;&#1086;&#1088;\Downloads\&#1055;&#1055;%20&#1058;&#1054;%20&#8470;696-&#1087;%20&#1087;&#1088;&#1086;&#1075;%20&#1075;&#1075;%20&#1085;&#1072;%202015%20(1).docx" TargetMode="External"/><Relationship Id="rId127" Type="http://schemas.openxmlformats.org/officeDocument/2006/relationships/hyperlink" Target="consultantplus://offline/ref=ACE242E4603DEF340E9730BD7380A85BF98743949F91F8CE4034DF80B91ED93C008AD477B331B96C5DA353C5q2K" TargetMode="External"/><Relationship Id="rId10" Type="http://schemas.openxmlformats.org/officeDocument/2006/relationships/hyperlink" Target="file:///C:\Users\&#1040;&#1076;&#1084;&#1080;&#1085;&#1080;&#1089;&#1090;&#1088;&#1072;&#1090;&#1086;&#1088;\Downloads\&#1055;&#1055;%20&#1058;&#1054;%20&#8470;696-&#1087;%20&#1087;&#1088;&#1086;&#1075;%20&#1075;&#1075;%20&#1085;&#1072;%202015%20(1).docx" TargetMode="External"/><Relationship Id="rId31" Type="http://schemas.openxmlformats.org/officeDocument/2006/relationships/hyperlink" Target="file:///C:\Users\&#1040;&#1076;&#1084;&#1080;&#1085;&#1080;&#1089;&#1090;&#1088;&#1072;&#1090;&#1086;&#1088;\Downloads\&#1055;&#1055;%20&#1058;&#1054;%20&#8470;696-&#1087;%20&#1087;&#1088;&#1086;&#1075;%20&#1075;&#1075;%20&#1085;&#1072;%202015%20(1).docx" TargetMode="External"/><Relationship Id="rId52" Type="http://schemas.openxmlformats.org/officeDocument/2006/relationships/hyperlink" Target="file:///C:\Users\&#1040;&#1076;&#1084;&#1080;&#1085;&#1080;&#1089;&#1090;&#1088;&#1072;&#1090;&#1086;&#1088;\Downloads\&#1055;&#1055;%20&#1058;&#1054;%20&#8470;696-&#1087;%20&#1087;&#1088;&#1086;&#1075;%20&#1075;&#1075;%20&#1085;&#1072;%202015%20(1).docx" TargetMode="External"/><Relationship Id="rId73" Type="http://schemas.openxmlformats.org/officeDocument/2006/relationships/hyperlink" Target="file:///C:\Users\&#1040;&#1076;&#1084;&#1080;&#1085;&#1080;&#1089;&#1090;&#1088;&#1072;&#1090;&#1086;&#1088;\Downloads\&#1055;&#1055;%20&#1058;&#1054;%20&#8470;696-&#1087;%20&#1087;&#1088;&#1086;&#1075;%20&#1075;&#1075;%20&#1085;&#1072;%202015%20(1).docx" TargetMode="External"/><Relationship Id="rId78" Type="http://schemas.openxmlformats.org/officeDocument/2006/relationships/hyperlink" Target="file:///C:\Users\&#1040;&#1076;&#1084;&#1080;&#1085;&#1080;&#1089;&#1090;&#1088;&#1072;&#1090;&#1086;&#1088;\Downloads\&#1055;&#1055;%20&#1058;&#1054;%20&#8470;696-&#1087;%20&#1087;&#1088;&#1086;&#1075;%20&#1075;&#1075;%20&#1085;&#1072;%202015%20(1).docx" TargetMode="External"/><Relationship Id="rId94" Type="http://schemas.openxmlformats.org/officeDocument/2006/relationships/hyperlink" Target="file:///C:\Users\&#1040;&#1076;&#1084;&#1080;&#1085;&#1080;&#1089;&#1090;&#1088;&#1072;&#1090;&#1086;&#1088;\Downloads\&#1055;&#1055;%20&#1058;&#1054;%20&#8470;696-&#1087;%20&#1087;&#1088;&#1086;&#1075;%20&#1075;&#1075;%20&#1085;&#1072;%202015%20(1).docx" TargetMode="External"/><Relationship Id="rId99" Type="http://schemas.openxmlformats.org/officeDocument/2006/relationships/hyperlink" Target="file:///C:\Users\&#1040;&#1076;&#1084;&#1080;&#1085;&#1080;&#1089;&#1090;&#1088;&#1072;&#1090;&#1086;&#1088;\Downloads\&#1055;&#1055;%20&#1058;&#1054;%20&#8470;696-&#1087;%20&#1087;&#1088;&#1086;&#1075;%20&#1075;&#1075;%20&#1085;&#1072;%202015%20(1).docx" TargetMode="External"/><Relationship Id="rId101" Type="http://schemas.openxmlformats.org/officeDocument/2006/relationships/hyperlink" Target="file:///C:\Users\&#1040;&#1076;&#1084;&#1080;&#1085;&#1080;&#1089;&#1090;&#1088;&#1072;&#1090;&#1086;&#1088;\Downloads\&#1055;&#1055;%20&#1058;&#1054;%20&#8470;696-&#1087;%20&#1087;&#1088;&#1086;&#1075;%20&#1075;&#1075;%20&#1085;&#1072;%202015%20(1).docx" TargetMode="External"/><Relationship Id="rId122" Type="http://schemas.openxmlformats.org/officeDocument/2006/relationships/hyperlink" Target="file:///C:\Users\&#1040;&#1076;&#1084;&#1080;&#1085;&#1080;&#1089;&#1090;&#1088;&#1072;&#1090;&#1086;&#1088;\Downloads\&#1055;&#1055;%20&#1058;&#1054;%20&#8470;696-&#1087;%20&#1087;&#1088;&#1086;&#1075;%20&#1075;&#1075;%20&#1085;&#1072;%202015%20(1).docx"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0;&#1086;&#1088;\Downloads\&#1055;&#1055;%20&#1058;&#1054;%20&#8470;696-&#1087;%20&#1087;&#1088;&#1086;&#1075;%20&#1075;&#1075;%20&#1085;&#1072;%202015%20(1).docx" TargetMode="External"/><Relationship Id="rId26" Type="http://schemas.openxmlformats.org/officeDocument/2006/relationships/hyperlink" Target="file:///C:\Users\&#1040;&#1076;&#1084;&#1080;&#1085;&#1080;&#1089;&#1090;&#1088;&#1072;&#1090;&#1086;&#1088;\Downloads\&#1055;&#1055;%20&#1058;&#1054;%20&#8470;696-&#1087;%20&#1087;&#1088;&#1086;&#1075;%20&#1075;&#1075;%20&#1085;&#1072;%202015%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32225</Words>
  <Characters>183683</Characters>
  <Application>Microsoft Office Word</Application>
  <DocSecurity>0</DocSecurity>
  <Lines>1530</Lines>
  <Paragraphs>430</Paragraphs>
  <ScaleCrop>false</ScaleCrop>
  <Company/>
  <LinksUpToDate>false</LinksUpToDate>
  <CharactersWithSpaces>215478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2016-10-03T12:26:00Z</dcterms:created>
  <dcterms:modified xsi:type="dcterms:W3CDTF">2016-10-03T12:26:00Z</dcterms:modified>
</cp:coreProperties>
</file>