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080FDB" w:rsidRPr="00AD4557" w:rsidRDefault="00080FDB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D4557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Порядок </w:t>
      </w:r>
    </w:p>
    <w:p w:rsidR="00953C45" w:rsidRPr="00AD4557" w:rsidRDefault="00080FDB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D4557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обжалования неправомерных действий по привлечению дополнительных финансовых средств в Учреждении</w:t>
      </w:r>
    </w:p>
    <w:p w:rsidR="00080FDB" w:rsidRPr="00AD4557" w:rsidRDefault="00080FDB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7A35C7" w:rsidRPr="00AD4557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080FDB" w:rsidRPr="00AD4557" w:rsidRDefault="00080FDB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AD4557"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  <w:t>Учреждение вправе привлекать дополнительные финансовые средства путем оказания</w:t>
      </w:r>
      <w:r w:rsidR="005F6400" w:rsidRPr="00AD4557"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платных услуг, </w:t>
      </w:r>
      <w:r w:rsidRPr="00AD4557"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а также </w:t>
      </w:r>
      <w:r w:rsidR="005F6400" w:rsidRPr="00AD4557"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путем привлечения добровольных (благотворительных) пожертвований</w:t>
      </w:r>
    </w:p>
    <w:p w:rsidR="00A52464" w:rsidRPr="00AD4557" w:rsidRDefault="00A52464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5F6400" w:rsidRPr="00AD4557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AD4557"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Оказание платных услуг, а также</w:t>
      </w:r>
    </w:p>
    <w:p w:rsidR="005F6400" w:rsidRPr="00AD4557" w:rsidRDefault="007A35C7" w:rsidP="007A35C7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AD4557"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привлечение и расходование добровольных (благотворительных) пожертвований в учреждении </w:t>
      </w:r>
      <w:r w:rsidR="005F6400" w:rsidRPr="00AD4557"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осуществляется в соответствии с законодательством Российской федерации и локальным</w:t>
      </w:r>
      <w:bookmarkStart w:id="0" w:name="_GoBack"/>
      <w:bookmarkEnd w:id="0"/>
      <w:r w:rsidR="005F6400" w:rsidRPr="00AD4557"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и нормативными актами учреждения</w:t>
      </w:r>
    </w:p>
    <w:p w:rsidR="005F6400" w:rsidRPr="00AD4557" w:rsidRDefault="005F6400" w:rsidP="007A35C7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5F6400" w:rsidRPr="00AD4557" w:rsidRDefault="007A35C7" w:rsidP="007A35C7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AD4557"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Н</w:t>
      </w:r>
      <w:r w:rsidR="005F6400" w:rsidRPr="00AD4557"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еправомерные действия работников учреждения, органов управления учреждением по привлечению дополнительных финансовых средств можно обжаловать</w:t>
      </w:r>
      <w:r w:rsidRPr="00AD4557"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в устном или письменном порядке</w:t>
      </w:r>
      <w:r w:rsidR="005F6400" w:rsidRPr="00AD4557"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  <w:t>:</w:t>
      </w:r>
    </w:p>
    <w:p w:rsidR="005F6400" w:rsidRPr="00AD4557" w:rsidRDefault="005F6400" w:rsidP="007A35C7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7A35C7" w:rsidRPr="00AD4557" w:rsidRDefault="005F6400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AD4557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заведующему учреждением</w:t>
      </w:r>
    </w:p>
    <w:p w:rsidR="005F6400" w:rsidRPr="00AD4557" w:rsidRDefault="005F6400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AD4557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( тел: </w:t>
      </w:r>
      <w:r w:rsidR="00D0715A" w:rsidRPr="00AD4557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25-53-16 </w:t>
      </w:r>
      <w:r w:rsidR="007A35C7" w:rsidRPr="00AD4557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  <w:r w:rsidR="00BF225E" w:rsidRPr="00AD4557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с </w:t>
      </w:r>
      <w:r w:rsidR="00D0715A" w:rsidRPr="00AD4557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  <w:t>8.00</w:t>
      </w:r>
      <w:r w:rsidR="00BF225E" w:rsidRPr="00AD4557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до </w:t>
      </w:r>
      <w:r w:rsidR="00D0715A" w:rsidRPr="00AD4557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  <w:t>17.00 ч.</w:t>
      </w:r>
      <w:r w:rsidR="002A4BC2" w:rsidRPr="00AD4557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  <w:t>,  вторник с 8.00 до 19.00 ч</w:t>
      </w:r>
      <w:r w:rsidRPr="00AD4557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  <w:t>)</w:t>
      </w:r>
    </w:p>
    <w:p w:rsidR="007A35C7" w:rsidRPr="00AD4557" w:rsidRDefault="007A35C7" w:rsidP="007A35C7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7A35C7" w:rsidRPr="00AD4557" w:rsidRDefault="007A35C7" w:rsidP="007A35C7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7A35C7" w:rsidRPr="00AD4557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AD4557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в департамент образования А</w:t>
      </w:r>
      <w:r w:rsidR="00BF225E" w:rsidRPr="00AD4557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дминистрации города Т</w:t>
      </w:r>
      <w:r w:rsidR="005F6400" w:rsidRPr="00AD4557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юмени </w:t>
      </w:r>
    </w:p>
    <w:p w:rsidR="005F6400" w:rsidRPr="00AD4557" w:rsidRDefault="005F6400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AD4557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  <w:t>(тел. горячей линии</w:t>
      </w:r>
      <w:r w:rsidR="007A35C7" w:rsidRPr="00AD4557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  <w:t>:</w:t>
      </w:r>
      <w:r w:rsidRPr="00AD4557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  <w:r w:rsidR="00097E1F" w:rsidRPr="00AD4557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  <w:t>8(3452)46-84-29</w:t>
      </w:r>
      <w:r w:rsidRPr="00AD4557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  <w:t>)</w:t>
      </w:r>
    </w:p>
    <w:p w:rsidR="007A35C7" w:rsidRPr="00AD4557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7A35C7" w:rsidRPr="00AD4557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7A35C7" w:rsidRPr="00AD4557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7A35C7" w:rsidRPr="00AD4557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7A35C7" w:rsidRPr="00AD4557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7A35C7" w:rsidRPr="00AD4557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7A35C7" w:rsidRPr="00AD4557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7A35C7" w:rsidRPr="00AD4557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AD4557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Рассмотрение обращений граждан осуществляется в соответствии с Федеральным законом от 02.05.2006 N 59-ФЗ </w:t>
      </w:r>
    </w:p>
    <w:p w:rsidR="007A35C7" w:rsidRPr="00AD4557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AD4557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  <w:t>"О порядке рассмотрения обращений граждан Российской Федерации"</w:t>
      </w:r>
    </w:p>
    <w:p w:rsidR="007A35C7" w:rsidRPr="00AD4557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sectPr w:rsidR="007A35C7" w:rsidRPr="00AD4557" w:rsidSect="007A35C7">
      <w:pgSz w:w="11906" w:h="16838"/>
      <w:pgMar w:top="1134" w:right="991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F9"/>
    <w:rsid w:val="00070F1E"/>
    <w:rsid w:val="00080FDB"/>
    <w:rsid w:val="000976D9"/>
    <w:rsid w:val="00097E1F"/>
    <w:rsid w:val="0012683C"/>
    <w:rsid w:val="00144978"/>
    <w:rsid w:val="001B5196"/>
    <w:rsid w:val="002A4BC2"/>
    <w:rsid w:val="002E1F44"/>
    <w:rsid w:val="003B4FF9"/>
    <w:rsid w:val="004558C6"/>
    <w:rsid w:val="004833C2"/>
    <w:rsid w:val="005A261A"/>
    <w:rsid w:val="005F6400"/>
    <w:rsid w:val="0068455D"/>
    <w:rsid w:val="006C00C0"/>
    <w:rsid w:val="007A35C7"/>
    <w:rsid w:val="008B65D0"/>
    <w:rsid w:val="00953C45"/>
    <w:rsid w:val="009E6369"/>
    <w:rsid w:val="00A52464"/>
    <w:rsid w:val="00AD4557"/>
    <w:rsid w:val="00B8425D"/>
    <w:rsid w:val="00BE3923"/>
    <w:rsid w:val="00BE60D0"/>
    <w:rsid w:val="00BF225E"/>
    <w:rsid w:val="00D0715A"/>
    <w:rsid w:val="00DE2AC0"/>
    <w:rsid w:val="00F276AE"/>
    <w:rsid w:val="00F34181"/>
    <w:rsid w:val="00FD2A8C"/>
    <w:rsid w:val="00FE2194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2017-01-16T09:33:00Z</cp:lastPrinted>
  <dcterms:created xsi:type="dcterms:W3CDTF">2014-11-23T08:27:00Z</dcterms:created>
  <dcterms:modified xsi:type="dcterms:W3CDTF">2017-01-16T09:35:00Z</dcterms:modified>
</cp:coreProperties>
</file>