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841148">
        <w:rPr>
          <w:rFonts w:ascii="Times New Roman" w:hAnsi="Times New Roman"/>
          <w:bCs/>
          <w:kern w:val="36"/>
          <w:sz w:val="28"/>
          <w:szCs w:val="28"/>
        </w:rPr>
        <w:t>МАДОУ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ЦРР ДС №167</w:t>
      </w:r>
      <w:r w:rsidRPr="00841148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>
        <w:rPr>
          <w:rFonts w:ascii="Times New Roman" w:hAnsi="Times New Roman"/>
          <w:bCs/>
          <w:kern w:val="36"/>
          <w:sz w:val="28"/>
          <w:szCs w:val="28"/>
        </w:rPr>
        <w:t>3</w:t>
      </w:r>
      <w:r w:rsidRPr="00841148">
        <w:rPr>
          <w:rFonts w:ascii="Times New Roman" w:hAnsi="Times New Roman"/>
          <w:bCs/>
          <w:kern w:val="36"/>
          <w:sz w:val="28"/>
          <w:szCs w:val="28"/>
        </w:rPr>
        <w:t xml:space="preserve"> корпус») </w:t>
      </w:r>
      <w:proofErr w:type="gramStart"/>
      <w:r w:rsidRPr="00841148">
        <w:rPr>
          <w:rFonts w:ascii="Times New Roman" w:hAnsi="Times New Roman"/>
          <w:bCs/>
          <w:kern w:val="36"/>
          <w:sz w:val="28"/>
          <w:szCs w:val="28"/>
        </w:rPr>
        <w:t>г</w:t>
      </w:r>
      <w:proofErr w:type="gramEnd"/>
      <w:r w:rsidRPr="00841148">
        <w:rPr>
          <w:rFonts w:ascii="Times New Roman" w:hAnsi="Times New Roman"/>
          <w:bCs/>
          <w:kern w:val="36"/>
          <w:sz w:val="28"/>
          <w:szCs w:val="28"/>
        </w:rPr>
        <w:t>. Тюмень</w:t>
      </w: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2B62F5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Конспект </w:t>
      </w:r>
      <w:r w:rsidRPr="002B62F5">
        <w:rPr>
          <w:rFonts w:ascii="Times New Roman" w:hAnsi="Times New Roman"/>
          <w:b/>
          <w:bCs/>
          <w:kern w:val="36"/>
          <w:sz w:val="28"/>
          <w:szCs w:val="28"/>
        </w:rPr>
        <w:t>для детей 4–5 лет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№1</w:t>
      </w: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Аппликация ниткой «Лыжники»</w:t>
      </w: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right"/>
        <w:rPr>
          <w:rFonts w:ascii="Times New Roman" w:hAnsi="Times New Roman"/>
          <w:bCs/>
          <w:kern w:val="36"/>
          <w:sz w:val="28"/>
          <w:szCs w:val="28"/>
        </w:rPr>
      </w:pPr>
      <w:r w:rsidRPr="00841148">
        <w:rPr>
          <w:rFonts w:ascii="Times New Roman" w:hAnsi="Times New Roman"/>
          <w:bCs/>
          <w:kern w:val="36"/>
          <w:sz w:val="28"/>
          <w:szCs w:val="28"/>
        </w:rPr>
        <w:t>Воспитатель: Рыбчинчук Т.С.</w:t>
      </w: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841148">
        <w:rPr>
          <w:rFonts w:ascii="Times New Roman" w:hAnsi="Times New Roman"/>
          <w:b/>
          <w:bCs/>
          <w:kern w:val="36"/>
          <w:sz w:val="28"/>
          <w:szCs w:val="28"/>
        </w:rPr>
        <w:t>г. Тюмень, 201</w:t>
      </w:r>
      <w:r>
        <w:rPr>
          <w:rFonts w:ascii="Times New Roman" w:hAnsi="Times New Roman"/>
          <w:b/>
          <w:bCs/>
          <w:kern w:val="36"/>
          <w:sz w:val="28"/>
          <w:szCs w:val="28"/>
        </w:rPr>
        <w:t>6</w:t>
      </w:r>
      <w:r w:rsidRPr="00841148">
        <w:rPr>
          <w:rFonts w:ascii="Times New Roman" w:hAnsi="Times New Roman"/>
          <w:b/>
          <w:bCs/>
          <w:kern w:val="36"/>
          <w:sz w:val="28"/>
          <w:szCs w:val="28"/>
        </w:rPr>
        <w:t xml:space="preserve"> г.</w:t>
      </w: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79CC">
        <w:rPr>
          <w:rFonts w:ascii="Times New Roman" w:hAnsi="Times New Roman"/>
          <w:b/>
          <w:sz w:val="28"/>
          <w:szCs w:val="28"/>
        </w:rPr>
        <w:lastRenderedPageBreak/>
        <w:t>Конспект. Аппликация ниткой «Лыжники»</w:t>
      </w: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79CC">
        <w:rPr>
          <w:rFonts w:ascii="Times New Roman" w:hAnsi="Times New Roman"/>
          <w:b/>
          <w:sz w:val="28"/>
          <w:szCs w:val="28"/>
        </w:rPr>
        <w:t>Задачи:</w:t>
      </w:r>
    </w:p>
    <w:p w:rsidR="00F93DC4" w:rsidRPr="003379CC" w:rsidRDefault="00F93DC4" w:rsidP="003379CC">
      <w:pPr>
        <w:pStyle w:val="a3"/>
        <w:numPr>
          <w:ilvl w:val="0"/>
          <w:numId w:val="2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Учить предварительно, выкладывать на листе бумаги готовые детали и наклеивать их</w:t>
      </w:r>
    </w:p>
    <w:p w:rsidR="00F93DC4" w:rsidRPr="003379CC" w:rsidRDefault="00F93DC4" w:rsidP="003379C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DC4" w:rsidRPr="003379CC" w:rsidRDefault="00F93DC4" w:rsidP="003379CC">
      <w:pPr>
        <w:pStyle w:val="a3"/>
        <w:numPr>
          <w:ilvl w:val="0"/>
          <w:numId w:val="2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Формировать навыки аккуратной работы</w:t>
      </w:r>
    </w:p>
    <w:p w:rsidR="00F93DC4" w:rsidRPr="003379CC" w:rsidRDefault="00F93DC4" w:rsidP="003379C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DC4" w:rsidRPr="003379CC" w:rsidRDefault="00F93DC4" w:rsidP="003379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Формировать умение создавать несложные сюжетные композиции</w:t>
      </w: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 xml:space="preserve">Проблемная ситуация: Кукла Катя не </w:t>
      </w:r>
      <w:proofErr w:type="gramStart"/>
      <w:r w:rsidRPr="003379CC">
        <w:rPr>
          <w:rFonts w:ascii="Times New Roman" w:hAnsi="Times New Roman"/>
          <w:sz w:val="28"/>
          <w:szCs w:val="28"/>
        </w:rPr>
        <w:t>знает</w:t>
      </w:r>
      <w:proofErr w:type="gramEnd"/>
      <w:r w:rsidRPr="003379CC">
        <w:rPr>
          <w:rFonts w:ascii="Times New Roman" w:hAnsi="Times New Roman"/>
          <w:sz w:val="28"/>
          <w:szCs w:val="28"/>
        </w:rPr>
        <w:t xml:space="preserve"> кто такие лыжники, поможем ей</w:t>
      </w: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79CC">
        <w:rPr>
          <w:rFonts w:ascii="Times New Roman" w:hAnsi="Times New Roman"/>
          <w:sz w:val="28"/>
          <w:szCs w:val="28"/>
        </w:rPr>
        <w:t>П</w:t>
      </w:r>
      <w:proofErr w:type="gramEnd"/>
      <w:r w:rsidRPr="003379CC">
        <w:rPr>
          <w:rFonts w:ascii="Times New Roman" w:hAnsi="Times New Roman"/>
          <w:sz w:val="28"/>
          <w:szCs w:val="28"/>
        </w:rPr>
        <w:t>\и</w:t>
      </w:r>
      <w:proofErr w:type="spellEnd"/>
      <w:r w:rsidRPr="003379CC">
        <w:rPr>
          <w:rFonts w:ascii="Times New Roman" w:hAnsi="Times New Roman"/>
          <w:sz w:val="28"/>
          <w:szCs w:val="28"/>
        </w:rPr>
        <w:t xml:space="preserve"> «Лыжи, санки и коньки»</w:t>
      </w: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79C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4543574" cy="6400800"/>
            <wp:effectExtent l="19050" t="0" r="9376" b="0"/>
            <wp:docPr id="1" name="Рисунок 1" descr="C:\Users\Татьяна\Desktop\зимние забавы\_qdiXUFI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имние забавы\_qdiXUFIk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05" cy="64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 xml:space="preserve">Показ воспитателем выполнения работы </w:t>
      </w: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 xml:space="preserve">Выполнение работы детьми </w:t>
      </w:r>
    </w:p>
    <w:p w:rsidR="00F93DC4" w:rsidRPr="003379CC" w:rsidRDefault="00F93DC4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Педагогическая оценка работ</w:t>
      </w:r>
    </w:p>
    <w:p w:rsidR="00F93DC4" w:rsidRPr="003379CC" w:rsidRDefault="00F93DC4" w:rsidP="003379C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Итог</w:t>
      </w: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841148">
        <w:rPr>
          <w:rFonts w:ascii="Times New Roman" w:hAnsi="Times New Roman"/>
          <w:bCs/>
          <w:kern w:val="36"/>
          <w:sz w:val="28"/>
          <w:szCs w:val="28"/>
        </w:rPr>
        <w:lastRenderedPageBreak/>
        <w:t>МАДОУ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ЦРР ДС №167</w:t>
      </w:r>
      <w:r w:rsidRPr="00841148">
        <w:rPr>
          <w:rFonts w:ascii="Times New Roman" w:hAnsi="Times New Roman"/>
          <w:bCs/>
          <w:kern w:val="36"/>
          <w:sz w:val="28"/>
          <w:szCs w:val="28"/>
        </w:rPr>
        <w:t xml:space="preserve"> (</w:t>
      </w:r>
      <w:r>
        <w:rPr>
          <w:rFonts w:ascii="Times New Roman" w:hAnsi="Times New Roman"/>
          <w:bCs/>
          <w:kern w:val="36"/>
          <w:sz w:val="28"/>
          <w:szCs w:val="28"/>
        </w:rPr>
        <w:t>3</w:t>
      </w:r>
      <w:r w:rsidRPr="00841148">
        <w:rPr>
          <w:rFonts w:ascii="Times New Roman" w:hAnsi="Times New Roman"/>
          <w:bCs/>
          <w:kern w:val="36"/>
          <w:sz w:val="28"/>
          <w:szCs w:val="28"/>
        </w:rPr>
        <w:t xml:space="preserve"> корпус») </w:t>
      </w:r>
      <w:proofErr w:type="gramStart"/>
      <w:r w:rsidRPr="00841148">
        <w:rPr>
          <w:rFonts w:ascii="Times New Roman" w:hAnsi="Times New Roman"/>
          <w:bCs/>
          <w:kern w:val="36"/>
          <w:sz w:val="28"/>
          <w:szCs w:val="28"/>
        </w:rPr>
        <w:t>г</w:t>
      </w:r>
      <w:proofErr w:type="gramEnd"/>
      <w:r w:rsidRPr="00841148">
        <w:rPr>
          <w:rFonts w:ascii="Times New Roman" w:hAnsi="Times New Roman"/>
          <w:bCs/>
          <w:kern w:val="36"/>
          <w:sz w:val="28"/>
          <w:szCs w:val="28"/>
        </w:rPr>
        <w:t>. Тюмень</w:t>
      </w: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2B62F5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2B62F5">
        <w:rPr>
          <w:rFonts w:ascii="Times New Roman" w:hAnsi="Times New Roman"/>
          <w:b/>
          <w:bCs/>
          <w:kern w:val="36"/>
          <w:sz w:val="28"/>
          <w:szCs w:val="28"/>
        </w:rPr>
        <w:t>Конспект по развитию речи для детей 4–5 лет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№1</w:t>
      </w: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Рисование </w:t>
      </w:r>
      <w:r w:rsidRPr="00841148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Хоккеист</w:t>
      </w:r>
      <w:r w:rsidRPr="00841148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right"/>
        <w:rPr>
          <w:rFonts w:ascii="Times New Roman" w:hAnsi="Times New Roman"/>
          <w:bCs/>
          <w:kern w:val="36"/>
          <w:sz w:val="28"/>
          <w:szCs w:val="28"/>
        </w:rPr>
      </w:pPr>
      <w:r w:rsidRPr="00841148">
        <w:rPr>
          <w:rFonts w:ascii="Times New Roman" w:hAnsi="Times New Roman"/>
          <w:bCs/>
          <w:kern w:val="36"/>
          <w:sz w:val="28"/>
          <w:szCs w:val="28"/>
        </w:rPr>
        <w:t>Воспитатель: Рыбчинчук Т.С.</w:t>
      </w: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56106" w:rsidRPr="00841148" w:rsidRDefault="00856106" w:rsidP="008561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841148">
        <w:rPr>
          <w:rFonts w:ascii="Times New Roman" w:hAnsi="Times New Roman"/>
          <w:b/>
          <w:bCs/>
          <w:kern w:val="36"/>
          <w:sz w:val="28"/>
          <w:szCs w:val="28"/>
        </w:rPr>
        <w:t>г. Тюмень, 201</w:t>
      </w:r>
      <w:r>
        <w:rPr>
          <w:rFonts w:ascii="Times New Roman" w:hAnsi="Times New Roman"/>
          <w:b/>
          <w:bCs/>
          <w:kern w:val="36"/>
          <w:sz w:val="28"/>
          <w:szCs w:val="28"/>
        </w:rPr>
        <w:t>6</w:t>
      </w:r>
      <w:r w:rsidRPr="00841148">
        <w:rPr>
          <w:rFonts w:ascii="Times New Roman" w:hAnsi="Times New Roman"/>
          <w:b/>
          <w:bCs/>
          <w:kern w:val="36"/>
          <w:sz w:val="28"/>
          <w:szCs w:val="28"/>
        </w:rPr>
        <w:t xml:space="preserve"> г.</w:t>
      </w:r>
    </w:p>
    <w:p w:rsid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79CC">
        <w:rPr>
          <w:rFonts w:ascii="Times New Roman" w:hAnsi="Times New Roman"/>
          <w:b/>
          <w:sz w:val="28"/>
          <w:szCs w:val="28"/>
        </w:rPr>
        <w:lastRenderedPageBreak/>
        <w:t>Конспект. Рисование «Хоккеист»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 xml:space="preserve">Игровая мотивация: Зайка хочет увидеть хоккеиста 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Вопросы детям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9CC">
        <w:rPr>
          <w:rFonts w:ascii="Times New Roman" w:hAnsi="Times New Roman"/>
          <w:sz w:val="28"/>
          <w:szCs w:val="28"/>
        </w:rPr>
        <w:t>Пал\и</w:t>
      </w:r>
      <w:proofErr w:type="spellEnd"/>
      <w:r w:rsidRPr="003379CC">
        <w:rPr>
          <w:rFonts w:ascii="Times New Roman" w:hAnsi="Times New Roman"/>
          <w:sz w:val="28"/>
          <w:szCs w:val="28"/>
        </w:rPr>
        <w:t xml:space="preserve"> ««Будем спортом заниматься»» 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 xml:space="preserve">Показ приемов выполнения работы 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 xml:space="preserve">Выполнение работы 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 xml:space="preserve">Педагогическая оценка работ 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Пальчиковая игра «Будем спортом заниматься»</w:t>
      </w:r>
    </w:p>
    <w:p w:rsidR="003379CC" w:rsidRPr="003379CC" w:rsidRDefault="003379CC" w:rsidP="00337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79CC">
        <w:rPr>
          <w:rFonts w:ascii="Times New Roman" w:hAnsi="Times New Roman"/>
          <w:b/>
          <w:sz w:val="28"/>
          <w:szCs w:val="28"/>
        </w:rPr>
        <w:t>Задачи:</w:t>
      </w:r>
    </w:p>
    <w:p w:rsidR="003379CC" w:rsidRPr="003379CC" w:rsidRDefault="003379CC" w:rsidP="003379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 xml:space="preserve">Формировать умение правильно передавать расположение частей при рисовании сложных предметов </w:t>
      </w:r>
    </w:p>
    <w:p w:rsidR="003379CC" w:rsidRPr="003379CC" w:rsidRDefault="003379CC" w:rsidP="003379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3379CC" w:rsidRDefault="003379CC" w:rsidP="003379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Воспитывать детей быть аккуратными: сохранять свое рабочее место в порядке, по окончании работы убирать все со стола</w:t>
      </w:r>
    </w:p>
    <w:p w:rsidR="003379CC" w:rsidRPr="003379CC" w:rsidRDefault="003379CC" w:rsidP="003379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Пальчиковая игра «Будем спортом заниматься»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Чтоб болезней не бояться, надо спортом заниматься</w:t>
      </w:r>
      <w:proofErr w:type="gramStart"/>
      <w:r w:rsidRPr="003379CC">
        <w:rPr>
          <w:rFonts w:ascii="Times New Roman" w:hAnsi="Times New Roman"/>
          <w:sz w:val="28"/>
          <w:szCs w:val="28"/>
        </w:rPr>
        <w:t>.</w:t>
      </w:r>
      <w:proofErr w:type="gramEnd"/>
      <w:r w:rsidRPr="003379C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379CC">
        <w:rPr>
          <w:rFonts w:ascii="Times New Roman" w:hAnsi="Times New Roman"/>
          <w:sz w:val="28"/>
          <w:szCs w:val="28"/>
        </w:rPr>
        <w:t>п</w:t>
      </w:r>
      <w:proofErr w:type="gramEnd"/>
      <w:r w:rsidRPr="003379CC">
        <w:rPr>
          <w:rFonts w:ascii="Times New Roman" w:hAnsi="Times New Roman"/>
          <w:sz w:val="28"/>
          <w:szCs w:val="28"/>
        </w:rPr>
        <w:t>однимают руки к плечам, вверх, к плечам, в стороны)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Играет в теннис теннисист. В футбол играет футболист.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В хоккей играет хоккеист. В волейбол – волейболист.</w:t>
      </w:r>
    </w:p>
    <w:p w:rsidR="003379CC" w:rsidRPr="003379CC" w:rsidRDefault="003379CC" w:rsidP="00337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9CC">
        <w:rPr>
          <w:rFonts w:ascii="Times New Roman" w:hAnsi="Times New Roman"/>
          <w:sz w:val="28"/>
          <w:szCs w:val="28"/>
        </w:rPr>
        <w:t>В баскетбол – баскетболист</w:t>
      </w:r>
      <w:proofErr w:type="gramStart"/>
      <w:r w:rsidRPr="003379CC">
        <w:rPr>
          <w:rFonts w:ascii="Times New Roman" w:hAnsi="Times New Roman"/>
          <w:sz w:val="28"/>
          <w:szCs w:val="28"/>
        </w:rPr>
        <w:t>.</w:t>
      </w:r>
      <w:proofErr w:type="gramEnd"/>
      <w:r w:rsidRPr="003379C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379CC">
        <w:rPr>
          <w:rFonts w:ascii="Times New Roman" w:hAnsi="Times New Roman"/>
          <w:sz w:val="28"/>
          <w:szCs w:val="28"/>
        </w:rPr>
        <w:t>с</w:t>
      </w:r>
      <w:proofErr w:type="gramEnd"/>
      <w:r w:rsidRPr="003379CC">
        <w:rPr>
          <w:rFonts w:ascii="Times New Roman" w:hAnsi="Times New Roman"/>
          <w:sz w:val="28"/>
          <w:szCs w:val="28"/>
        </w:rPr>
        <w:t>гибают пальчики в кулак, начиная с мизинца)</w:t>
      </w:r>
    </w:p>
    <w:p w:rsidR="003379CC" w:rsidRDefault="003379CC">
      <w:pPr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br w:type="page"/>
      </w:r>
    </w:p>
    <w:p w:rsidR="003379CC" w:rsidRPr="003379CC" w:rsidRDefault="003379CC" w:rsidP="003379C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79CC" w:rsidRPr="003379CC" w:rsidSect="00337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1C2"/>
    <w:multiLevelType w:val="hybridMultilevel"/>
    <w:tmpl w:val="07C0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44FA"/>
    <w:multiLevelType w:val="hybridMultilevel"/>
    <w:tmpl w:val="250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D75AC"/>
    <w:multiLevelType w:val="hybridMultilevel"/>
    <w:tmpl w:val="1716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622BB"/>
    <w:multiLevelType w:val="hybridMultilevel"/>
    <w:tmpl w:val="9BB0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DC4"/>
    <w:rsid w:val="003379CC"/>
    <w:rsid w:val="00397263"/>
    <w:rsid w:val="003B4B58"/>
    <w:rsid w:val="00856106"/>
    <w:rsid w:val="00EE409A"/>
    <w:rsid w:val="00F9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9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7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79CC"/>
  </w:style>
  <w:style w:type="paragraph" w:styleId="a6">
    <w:name w:val="Normal (Web)"/>
    <w:basedOn w:val="a"/>
    <w:uiPriority w:val="99"/>
    <w:semiHidden/>
    <w:unhideWhenUsed/>
    <w:rsid w:val="00337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2016-02-11T09:39:00Z</dcterms:created>
  <dcterms:modified xsi:type="dcterms:W3CDTF">2016-02-11T09:39:00Z</dcterms:modified>
</cp:coreProperties>
</file>