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4A" w:rsidRDefault="000479FB" w:rsidP="006C6824">
      <w:pPr>
        <w:tabs>
          <w:tab w:val="left" w:pos="8475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762E86">
        <w:t xml:space="preserve">        </w:t>
      </w:r>
      <w:r w:rsidR="0064734A">
        <w:t>Приложение  № 1</w:t>
      </w:r>
    </w:p>
    <w:p w:rsidR="0064734A" w:rsidRDefault="0064734A" w:rsidP="006C6824">
      <w:pPr>
        <w:tabs>
          <w:tab w:val="left" w:pos="7500"/>
        </w:tabs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</w:t>
      </w:r>
      <w:r w:rsidR="006C6824">
        <w:t>____</w:t>
      </w:r>
      <w:r>
        <w:t xml:space="preserve"> №____</w:t>
      </w:r>
    </w:p>
    <w:p w:rsidR="00346B49" w:rsidRDefault="00346B49" w:rsidP="006C6824">
      <w:pPr>
        <w:tabs>
          <w:tab w:val="left" w:pos="7500"/>
        </w:tabs>
        <w:jc w:val="right"/>
      </w:pPr>
    </w:p>
    <w:p w:rsidR="00A77686" w:rsidRDefault="00A77686" w:rsidP="00A77686">
      <w:pPr>
        <w:tabs>
          <w:tab w:val="left" w:pos="5370"/>
        </w:tabs>
        <w:jc w:val="center"/>
        <w:rPr>
          <w:b/>
          <w:sz w:val="28"/>
          <w:szCs w:val="28"/>
        </w:rPr>
      </w:pPr>
      <w:r w:rsidRPr="00006CFB">
        <w:rPr>
          <w:b/>
          <w:sz w:val="28"/>
          <w:szCs w:val="28"/>
        </w:rPr>
        <w:t>Положение</w:t>
      </w:r>
    </w:p>
    <w:p w:rsidR="001D1D43" w:rsidRDefault="001D1D43" w:rsidP="001D1D43">
      <w:pPr>
        <w:jc w:val="center"/>
        <w:rPr>
          <w:sz w:val="28"/>
          <w:szCs w:val="28"/>
        </w:rPr>
      </w:pPr>
      <w:r w:rsidRPr="001D1D43">
        <w:rPr>
          <w:b/>
          <w:i/>
          <w:sz w:val="28"/>
          <w:szCs w:val="28"/>
        </w:rPr>
        <w:t>о проведение смотра-</w:t>
      </w:r>
      <w:r w:rsidR="006C6824" w:rsidRPr="001D1D43">
        <w:rPr>
          <w:b/>
          <w:i/>
          <w:sz w:val="28"/>
          <w:szCs w:val="28"/>
        </w:rPr>
        <w:t>конкурса</w:t>
      </w:r>
      <w:r w:rsidR="006C682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Огород на подоконнике</w:t>
      </w:r>
      <w:r w:rsidRPr="001D1D43">
        <w:rPr>
          <w:sz w:val="28"/>
          <w:szCs w:val="28"/>
        </w:rPr>
        <w:t>».</w:t>
      </w:r>
    </w:p>
    <w:p w:rsidR="006C6824" w:rsidRPr="001D1D43" w:rsidRDefault="006C6824" w:rsidP="001D1D43">
      <w:pPr>
        <w:jc w:val="center"/>
        <w:rPr>
          <w:sz w:val="28"/>
          <w:szCs w:val="28"/>
        </w:rPr>
      </w:pPr>
    </w:p>
    <w:p w:rsidR="001D1D43" w:rsidRPr="001D1D43" w:rsidRDefault="001D1D43" w:rsidP="001D1D43"/>
    <w:p w:rsidR="001D1D43" w:rsidRPr="001D1D43" w:rsidRDefault="001D1D43" w:rsidP="006C6824">
      <w:pPr>
        <w:pStyle w:val="a4"/>
        <w:numPr>
          <w:ilvl w:val="0"/>
          <w:numId w:val="17"/>
        </w:numPr>
        <w:ind w:left="284" w:hanging="284"/>
        <w:jc w:val="center"/>
        <w:rPr>
          <w:b/>
          <w:sz w:val="26"/>
        </w:rPr>
      </w:pPr>
      <w:r w:rsidRPr="001D1D43">
        <w:rPr>
          <w:b/>
          <w:sz w:val="26"/>
        </w:rPr>
        <w:t>Общее положение:</w:t>
      </w:r>
    </w:p>
    <w:p w:rsidR="001D1D43" w:rsidRPr="001D1D43" w:rsidRDefault="001D1D43" w:rsidP="001D1D43">
      <w:pPr>
        <w:rPr>
          <w:b/>
          <w:sz w:val="26"/>
        </w:rPr>
      </w:pPr>
      <w:r w:rsidRPr="001D1D43">
        <w:rPr>
          <w:sz w:val="26"/>
        </w:rPr>
        <w:t xml:space="preserve"> </w:t>
      </w:r>
      <w:r w:rsidRPr="001D1D43">
        <w:rPr>
          <w:b/>
          <w:sz w:val="26"/>
        </w:rPr>
        <w:t>Цель конкурса:</w:t>
      </w:r>
    </w:p>
    <w:p w:rsidR="00C02582" w:rsidRPr="00C02582" w:rsidRDefault="006C6824" w:rsidP="00C02582">
      <w:pPr>
        <w:jc w:val="both"/>
        <w:rPr>
          <w:sz w:val="26"/>
          <w:szCs w:val="26"/>
        </w:rPr>
      </w:pPr>
      <w:r w:rsidRPr="00C02582">
        <w:rPr>
          <w:sz w:val="26"/>
          <w:szCs w:val="26"/>
        </w:rPr>
        <w:t>Активизация деятельности</w:t>
      </w:r>
      <w:r w:rsidR="001D1D43" w:rsidRPr="00C02582">
        <w:rPr>
          <w:sz w:val="26"/>
          <w:szCs w:val="26"/>
        </w:rPr>
        <w:t xml:space="preserve"> </w:t>
      </w:r>
      <w:r w:rsidRPr="00C02582">
        <w:rPr>
          <w:sz w:val="26"/>
          <w:szCs w:val="26"/>
        </w:rPr>
        <w:t>педагогов МАДОУ</w:t>
      </w:r>
      <w:r w:rsidR="001D1D43" w:rsidRPr="00C02582">
        <w:rPr>
          <w:sz w:val="26"/>
          <w:szCs w:val="26"/>
        </w:rPr>
        <w:t xml:space="preserve"> ЦРР детский сад №1</w:t>
      </w:r>
      <w:r w:rsidR="00C02582" w:rsidRPr="00C02582">
        <w:rPr>
          <w:sz w:val="26"/>
          <w:szCs w:val="26"/>
        </w:rPr>
        <w:t xml:space="preserve">67 города </w:t>
      </w:r>
      <w:r w:rsidRPr="00C02582">
        <w:rPr>
          <w:sz w:val="26"/>
          <w:szCs w:val="26"/>
        </w:rPr>
        <w:t>Тюмени по</w:t>
      </w:r>
      <w:r w:rsidR="00C02582" w:rsidRPr="00C02582">
        <w:rPr>
          <w:sz w:val="26"/>
          <w:szCs w:val="26"/>
        </w:rPr>
        <w:t xml:space="preserve">   созданию условий для познавательно-</w:t>
      </w:r>
      <w:r w:rsidRPr="00C02582">
        <w:rPr>
          <w:sz w:val="26"/>
          <w:szCs w:val="26"/>
        </w:rPr>
        <w:t>исследовательской активности</w:t>
      </w:r>
      <w:r w:rsidR="00C02582" w:rsidRPr="00C02582">
        <w:rPr>
          <w:sz w:val="26"/>
          <w:szCs w:val="26"/>
        </w:rPr>
        <w:t xml:space="preserve"> дошкольников </w:t>
      </w:r>
      <w:r w:rsidRPr="00C02582">
        <w:rPr>
          <w:sz w:val="26"/>
          <w:szCs w:val="26"/>
        </w:rPr>
        <w:t>и повышения</w:t>
      </w:r>
      <w:r w:rsidR="00C02582" w:rsidRPr="00C02582">
        <w:rPr>
          <w:sz w:val="26"/>
          <w:szCs w:val="26"/>
        </w:rPr>
        <w:t xml:space="preserve"> качества образовательной деятельности.</w:t>
      </w:r>
      <w:r w:rsidR="00EE3C4D">
        <w:rPr>
          <w:sz w:val="26"/>
          <w:szCs w:val="26"/>
        </w:rPr>
        <w:t xml:space="preserve"> Формирование у детей элементарных </w:t>
      </w:r>
      <w:proofErr w:type="gramStart"/>
      <w:r w:rsidR="00EE3C4D">
        <w:rPr>
          <w:sz w:val="26"/>
          <w:szCs w:val="26"/>
        </w:rPr>
        <w:t>естественно-научные</w:t>
      </w:r>
      <w:proofErr w:type="gramEnd"/>
      <w:r w:rsidR="00EE3C4D">
        <w:rPr>
          <w:sz w:val="26"/>
          <w:szCs w:val="26"/>
        </w:rPr>
        <w:t xml:space="preserve"> представлений и трудовых навыков. Выявить творческий подход к организации трудового воспитания детей в группах.</w:t>
      </w:r>
    </w:p>
    <w:p w:rsidR="001D1D43" w:rsidRPr="001D1D43" w:rsidRDefault="001D1D43" w:rsidP="001D1D43">
      <w:pPr>
        <w:rPr>
          <w:sz w:val="26"/>
        </w:rPr>
      </w:pPr>
      <w:r w:rsidRPr="001D1D43">
        <w:rPr>
          <w:b/>
          <w:sz w:val="26"/>
        </w:rPr>
        <w:t>Задачи смотра-конкурса</w:t>
      </w:r>
      <w:r w:rsidRPr="001D1D43">
        <w:rPr>
          <w:sz w:val="26"/>
        </w:rPr>
        <w:t>:</w:t>
      </w:r>
    </w:p>
    <w:p w:rsidR="001D1D43" w:rsidRPr="001D1D43" w:rsidRDefault="001D1D43" w:rsidP="001D1D43">
      <w:pPr>
        <w:rPr>
          <w:sz w:val="26"/>
        </w:rPr>
      </w:pPr>
      <w:r>
        <w:rPr>
          <w:sz w:val="26"/>
        </w:rPr>
        <w:t>1.</w:t>
      </w:r>
      <w:r w:rsidRPr="001D1D43">
        <w:rPr>
          <w:sz w:val="26"/>
        </w:rPr>
        <w:t>Выявление инициативы и творческого подхода</w:t>
      </w:r>
      <w:r w:rsidR="00FB7FD0">
        <w:rPr>
          <w:sz w:val="26"/>
        </w:rPr>
        <w:t xml:space="preserve"> по созданию «</w:t>
      </w:r>
      <w:r>
        <w:rPr>
          <w:sz w:val="26"/>
        </w:rPr>
        <w:t xml:space="preserve">Огорода </w:t>
      </w:r>
      <w:r w:rsidR="006C6824">
        <w:rPr>
          <w:sz w:val="26"/>
        </w:rPr>
        <w:t>на подоконнике</w:t>
      </w:r>
      <w:r w:rsidR="006C6824" w:rsidRPr="001D1D43">
        <w:rPr>
          <w:sz w:val="26"/>
        </w:rPr>
        <w:t>» с</w:t>
      </w:r>
      <w:r w:rsidRPr="001D1D43">
        <w:rPr>
          <w:sz w:val="26"/>
        </w:rPr>
        <w:t xml:space="preserve"> учетом возрастных групп;</w:t>
      </w:r>
    </w:p>
    <w:p w:rsidR="001D1D43" w:rsidRPr="001D1D43" w:rsidRDefault="001D1D43" w:rsidP="001D1D43">
      <w:pPr>
        <w:rPr>
          <w:sz w:val="26"/>
        </w:rPr>
      </w:pPr>
      <w:r>
        <w:rPr>
          <w:sz w:val="26"/>
        </w:rPr>
        <w:t>2.</w:t>
      </w:r>
      <w:r w:rsidRPr="001D1D43">
        <w:rPr>
          <w:sz w:val="26"/>
        </w:rPr>
        <w:t>Декоративно-художественное оформление (оригинальность, разнообразие);</w:t>
      </w:r>
    </w:p>
    <w:p w:rsidR="001D1D43" w:rsidRDefault="001D1D43" w:rsidP="001D1D43">
      <w:pPr>
        <w:rPr>
          <w:sz w:val="26"/>
        </w:rPr>
      </w:pPr>
      <w:r>
        <w:rPr>
          <w:sz w:val="26"/>
        </w:rPr>
        <w:t xml:space="preserve">3. </w:t>
      </w:r>
      <w:r w:rsidR="006C6824" w:rsidRPr="001D1D43">
        <w:rPr>
          <w:sz w:val="26"/>
        </w:rPr>
        <w:t>Приобщение детей</w:t>
      </w:r>
      <w:r w:rsidRPr="001D1D43">
        <w:rPr>
          <w:sz w:val="26"/>
        </w:rPr>
        <w:t xml:space="preserve"> и родителей к реализации смо</w:t>
      </w:r>
      <w:r w:rsidR="00551123">
        <w:rPr>
          <w:sz w:val="26"/>
        </w:rPr>
        <w:t>тра-конкурса «Огород на подоконнике</w:t>
      </w:r>
      <w:r w:rsidRPr="001D1D43">
        <w:rPr>
          <w:sz w:val="26"/>
        </w:rPr>
        <w:t>»</w:t>
      </w:r>
    </w:p>
    <w:p w:rsidR="00EE3C4D" w:rsidRDefault="00EE3C4D" w:rsidP="001D1D43">
      <w:pPr>
        <w:rPr>
          <w:sz w:val="26"/>
        </w:rPr>
      </w:pPr>
      <w:r>
        <w:rPr>
          <w:sz w:val="26"/>
        </w:rPr>
        <w:t>4. Создание дополнительных условий для совместной деятельности педагогов и детей, самостоятельной деятельности воспитанников</w:t>
      </w:r>
    </w:p>
    <w:p w:rsidR="006C6824" w:rsidRDefault="006C6824" w:rsidP="006C6824">
      <w:pPr>
        <w:tabs>
          <w:tab w:val="num" w:pos="540"/>
        </w:tabs>
        <w:jc w:val="center"/>
        <w:rPr>
          <w:b/>
          <w:sz w:val="26"/>
        </w:rPr>
      </w:pPr>
    </w:p>
    <w:p w:rsidR="001D1D43" w:rsidRPr="001D1D43" w:rsidRDefault="001D1D43" w:rsidP="006C6824">
      <w:pPr>
        <w:tabs>
          <w:tab w:val="num" w:pos="540"/>
        </w:tabs>
        <w:jc w:val="center"/>
        <w:rPr>
          <w:b/>
          <w:sz w:val="26"/>
        </w:rPr>
      </w:pPr>
      <w:r w:rsidRPr="001D1D43">
        <w:rPr>
          <w:b/>
          <w:sz w:val="26"/>
        </w:rPr>
        <w:t>2.  Сроки и порядок проведения</w:t>
      </w:r>
    </w:p>
    <w:p w:rsidR="001D1D43" w:rsidRPr="001D1D43" w:rsidRDefault="001D1D43" w:rsidP="001D1D43">
      <w:pPr>
        <w:rPr>
          <w:sz w:val="26"/>
        </w:rPr>
      </w:pPr>
      <w:r w:rsidRPr="001D1D43">
        <w:rPr>
          <w:sz w:val="26"/>
        </w:rPr>
        <w:t xml:space="preserve">      Срок</w:t>
      </w:r>
      <w:r w:rsidR="00EE3C4D">
        <w:rPr>
          <w:sz w:val="26"/>
        </w:rPr>
        <w:t xml:space="preserve">и </w:t>
      </w:r>
      <w:r w:rsidR="006C6824">
        <w:rPr>
          <w:sz w:val="26"/>
        </w:rPr>
        <w:t>проведения: 15</w:t>
      </w:r>
      <w:r w:rsidR="00EE3C4D">
        <w:rPr>
          <w:sz w:val="26"/>
        </w:rPr>
        <w:t>-</w:t>
      </w:r>
      <w:r w:rsidR="006C6824">
        <w:rPr>
          <w:sz w:val="26"/>
        </w:rPr>
        <w:t>19 апреля</w:t>
      </w:r>
      <w:r w:rsidR="00EE3C4D">
        <w:rPr>
          <w:sz w:val="26"/>
        </w:rPr>
        <w:t xml:space="preserve"> 2019</w:t>
      </w:r>
      <w:r w:rsidRPr="001D1D43">
        <w:rPr>
          <w:sz w:val="26"/>
        </w:rPr>
        <w:t xml:space="preserve"> года</w:t>
      </w:r>
    </w:p>
    <w:p w:rsidR="001D1D43" w:rsidRDefault="001D1D43" w:rsidP="001D1D43">
      <w:pPr>
        <w:ind w:left="360"/>
        <w:rPr>
          <w:sz w:val="26"/>
        </w:rPr>
      </w:pPr>
      <w:r w:rsidRPr="001D1D43">
        <w:rPr>
          <w:sz w:val="26"/>
        </w:rPr>
        <w:t xml:space="preserve"> Форма проведения – экспертная оценка комисси</w:t>
      </w:r>
      <w:r w:rsidR="00FB7FD0">
        <w:rPr>
          <w:sz w:val="26"/>
        </w:rPr>
        <w:t>ей оформления «Огород на подоконнике</w:t>
      </w:r>
      <w:r w:rsidRPr="001D1D43">
        <w:rPr>
          <w:sz w:val="26"/>
        </w:rPr>
        <w:t>»</w:t>
      </w:r>
      <w:r w:rsidR="00FB7FD0">
        <w:rPr>
          <w:sz w:val="26"/>
        </w:rPr>
        <w:t>.</w:t>
      </w:r>
    </w:p>
    <w:p w:rsidR="00FB7FD0" w:rsidRPr="001D1D43" w:rsidRDefault="00FB7FD0" w:rsidP="001D1D43">
      <w:pPr>
        <w:ind w:left="360"/>
        <w:rPr>
          <w:sz w:val="26"/>
        </w:rPr>
      </w:pPr>
    </w:p>
    <w:p w:rsidR="001D1D43" w:rsidRDefault="001D1D43" w:rsidP="001D1D43">
      <w:pPr>
        <w:ind w:left="360"/>
        <w:rPr>
          <w:b/>
          <w:sz w:val="26"/>
        </w:rPr>
      </w:pPr>
      <w:r w:rsidRPr="001D1D43">
        <w:rPr>
          <w:b/>
          <w:sz w:val="26"/>
        </w:rPr>
        <w:t>Критерии оценки:</w:t>
      </w:r>
    </w:p>
    <w:p w:rsidR="00FB7FD0" w:rsidRPr="001D1D43" w:rsidRDefault="00FB7FD0" w:rsidP="001D1D43">
      <w:pPr>
        <w:ind w:left="360"/>
        <w:rPr>
          <w:b/>
          <w:sz w:val="26"/>
        </w:rPr>
      </w:pPr>
    </w:p>
    <w:p w:rsidR="001D1D43" w:rsidRPr="001D1D43" w:rsidRDefault="00EE3C4D" w:rsidP="00EE3C4D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1.     Творческий подход к оформлению композиции.</w:t>
      </w:r>
    </w:p>
    <w:p w:rsidR="001D1D43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2.     Использование и сочетание различных овощных и цветочных культур.</w:t>
      </w:r>
    </w:p>
    <w:p w:rsidR="00EE3C4D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3.     Качество выполнения, эстетика.</w:t>
      </w:r>
    </w:p>
    <w:p w:rsidR="00EE3C4D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4.     Наличие игрового персонажа или сюжетной линии.</w:t>
      </w:r>
    </w:p>
    <w:p w:rsidR="00EE3C4D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5.     Степень участия в работе воспитанников в соответствии с  возрастом детей.</w:t>
      </w:r>
    </w:p>
    <w:p w:rsidR="00EE3C4D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6      Презентация огорода на окне.</w:t>
      </w:r>
    </w:p>
    <w:p w:rsidR="00EE3C4D" w:rsidRDefault="00EE3C4D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 xml:space="preserve">7. </w:t>
      </w:r>
      <w:r w:rsidR="003A23C4">
        <w:rPr>
          <w:sz w:val="26"/>
        </w:rPr>
        <w:t xml:space="preserve">    </w:t>
      </w:r>
      <w:r>
        <w:rPr>
          <w:sz w:val="26"/>
        </w:rPr>
        <w:t>Наличие информации на сайте ДОУ о процессе оформления огорода на окне.</w:t>
      </w:r>
    </w:p>
    <w:p w:rsidR="003A23C4" w:rsidRDefault="003A23C4" w:rsidP="001D1D43">
      <w:pPr>
        <w:tabs>
          <w:tab w:val="num" w:pos="720"/>
        </w:tabs>
        <w:ind w:left="720" w:hanging="360"/>
        <w:rPr>
          <w:sz w:val="26"/>
        </w:rPr>
      </w:pPr>
      <w:r>
        <w:rPr>
          <w:sz w:val="26"/>
        </w:rPr>
        <w:t>8.     Взаимодействие педагогов, детей и родителей по данному вопросу.</w:t>
      </w:r>
    </w:p>
    <w:p w:rsidR="00FB7FD0" w:rsidRPr="001D1D43" w:rsidRDefault="00FB7FD0" w:rsidP="001D1D43">
      <w:pPr>
        <w:tabs>
          <w:tab w:val="num" w:pos="720"/>
        </w:tabs>
        <w:ind w:left="720" w:hanging="360"/>
        <w:rPr>
          <w:sz w:val="26"/>
        </w:rPr>
      </w:pPr>
    </w:p>
    <w:p w:rsidR="001D1D43" w:rsidRPr="001D1D43" w:rsidRDefault="001D1D43" w:rsidP="006C6824">
      <w:pPr>
        <w:tabs>
          <w:tab w:val="num" w:pos="540"/>
        </w:tabs>
        <w:jc w:val="center"/>
        <w:rPr>
          <w:b/>
          <w:sz w:val="26"/>
        </w:rPr>
      </w:pPr>
      <w:r w:rsidRPr="001D1D43">
        <w:rPr>
          <w:b/>
          <w:sz w:val="26"/>
        </w:rPr>
        <w:t>3. </w:t>
      </w:r>
      <w:r w:rsidR="006C6824" w:rsidRPr="001D1D43">
        <w:rPr>
          <w:b/>
          <w:sz w:val="26"/>
        </w:rPr>
        <w:t>Участники смотра</w:t>
      </w:r>
      <w:r w:rsidRPr="001D1D43">
        <w:rPr>
          <w:b/>
          <w:sz w:val="26"/>
        </w:rPr>
        <w:t>-кон</w:t>
      </w:r>
      <w:r w:rsidR="00FB7FD0">
        <w:rPr>
          <w:b/>
          <w:sz w:val="26"/>
        </w:rPr>
        <w:t>курса  «Огород на подоконнике</w:t>
      </w:r>
      <w:r w:rsidRPr="001D1D43">
        <w:rPr>
          <w:b/>
          <w:sz w:val="26"/>
        </w:rPr>
        <w:t>»</w:t>
      </w:r>
    </w:p>
    <w:p w:rsidR="001D1D43" w:rsidRPr="001D1D43" w:rsidRDefault="001D1D43" w:rsidP="001D1D43">
      <w:pPr>
        <w:ind w:left="360"/>
        <w:rPr>
          <w:sz w:val="26"/>
        </w:rPr>
      </w:pPr>
      <w:r w:rsidRPr="001D1D43">
        <w:rPr>
          <w:sz w:val="26"/>
        </w:rPr>
        <w:t xml:space="preserve"> Участниками конкурса являются педагоги всех возрастных групп МАДОУ ЦРР детского сада № 167 города Тюмени</w:t>
      </w:r>
    </w:p>
    <w:p w:rsidR="006C6824" w:rsidRDefault="006C6824" w:rsidP="006C6824">
      <w:pPr>
        <w:tabs>
          <w:tab w:val="num" w:pos="540"/>
        </w:tabs>
        <w:jc w:val="center"/>
        <w:rPr>
          <w:b/>
          <w:sz w:val="26"/>
        </w:rPr>
      </w:pPr>
    </w:p>
    <w:p w:rsidR="001D1D43" w:rsidRPr="001D1D43" w:rsidRDefault="001D1D43" w:rsidP="006C6824">
      <w:pPr>
        <w:tabs>
          <w:tab w:val="num" w:pos="540"/>
        </w:tabs>
        <w:jc w:val="center"/>
        <w:rPr>
          <w:b/>
          <w:sz w:val="26"/>
        </w:rPr>
      </w:pPr>
      <w:r w:rsidRPr="001D1D43">
        <w:rPr>
          <w:b/>
          <w:sz w:val="26"/>
        </w:rPr>
        <w:t>4. Подведение итогов</w:t>
      </w:r>
    </w:p>
    <w:p w:rsidR="00FB7FD0" w:rsidRPr="00FB7FD0" w:rsidRDefault="001D1D43" w:rsidP="00FB7FD0">
      <w:pPr>
        <w:tabs>
          <w:tab w:val="left" w:pos="5370"/>
        </w:tabs>
        <w:jc w:val="both"/>
        <w:rPr>
          <w:sz w:val="26"/>
          <w:szCs w:val="26"/>
        </w:rPr>
      </w:pPr>
      <w:r w:rsidRPr="00FB7FD0">
        <w:rPr>
          <w:sz w:val="26"/>
          <w:szCs w:val="26"/>
        </w:rPr>
        <w:t>Победители смотра-конкурса определяются по количеству набранных баллов</w:t>
      </w:r>
      <w:r w:rsidR="00FB7FD0" w:rsidRPr="00FB7FD0">
        <w:rPr>
          <w:sz w:val="26"/>
          <w:szCs w:val="26"/>
        </w:rPr>
        <w:t xml:space="preserve"> и  премируются из стимулирующей части ФОТ.</w:t>
      </w:r>
    </w:p>
    <w:p w:rsidR="006C6824" w:rsidRDefault="006C6824" w:rsidP="006C6824">
      <w:pPr>
        <w:spacing w:before="75" w:after="75"/>
        <w:ind w:left="180" w:right="105"/>
        <w:jc w:val="center"/>
        <w:textAlignment w:val="top"/>
        <w:rPr>
          <w:b/>
          <w:sz w:val="26"/>
        </w:rPr>
      </w:pPr>
    </w:p>
    <w:p w:rsidR="006C6824" w:rsidRDefault="006C6824" w:rsidP="006C6824">
      <w:pPr>
        <w:spacing w:before="75" w:after="75"/>
        <w:ind w:left="180" w:right="105"/>
        <w:jc w:val="center"/>
        <w:textAlignment w:val="top"/>
        <w:rPr>
          <w:b/>
          <w:sz w:val="26"/>
        </w:rPr>
      </w:pPr>
    </w:p>
    <w:p w:rsidR="009F54EB" w:rsidRPr="00FB7FD0" w:rsidRDefault="00FB7FD0" w:rsidP="006C6824">
      <w:pPr>
        <w:spacing w:before="75" w:after="75"/>
        <w:ind w:left="180" w:right="105"/>
        <w:jc w:val="center"/>
        <w:textAlignment w:val="top"/>
        <w:rPr>
          <w:b/>
          <w:sz w:val="26"/>
        </w:rPr>
      </w:pPr>
      <w:r>
        <w:rPr>
          <w:b/>
          <w:sz w:val="26"/>
        </w:rPr>
        <w:lastRenderedPageBreak/>
        <w:t>5. </w:t>
      </w:r>
      <w:r w:rsidR="006C6824">
        <w:rPr>
          <w:b/>
          <w:sz w:val="26"/>
        </w:rPr>
        <w:t>Состав жюри</w:t>
      </w:r>
      <w:r>
        <w:rPr>
          <w:b/>
          <w:sz w:val="26"/>
        </w:rPr>
        <w:t xml:space="preserve"> конкурса:</w:t>
      </w:r>
    </w:p>
    <w:p w:rsidR="009F54EB" w:rsidRPr="00006CF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1</w:t>
      </w:r>
    </w:p>
    <w:p w:rsidR="009F54E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заведующего Ларина</w:t>
      </w:r>
      <w:proofErr w:type="gramEnd"/>
      <w:r>
        <w:rPr>
          <w:sz w:val="28"/>
          <w:szCs w:val="28"/>
        </w:rPr>
        <w:t xml:space="preserve"> Ж.Ю.</w:t>
      </w:r>
    </w:p>
    <w:p w:rsidR="009F54EB" w:rsidRPr="00FB7FD0" w:rsidRDefault="00545B9B" w:rsidP="00FB7FD0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3A23C4">
        <w:rPr>
          <w:sz w:val="28"/>
          <w:szCs w:val="28"/>
        </w:rPr>
        <w:t xml:space="preserve">арший воспитатель </w:t>
      </w:r>
      <w:proofErr w:type="spellStart"/>
      <w:r w:rsidR="003A23C4">
        <w:rPr>
          <w:sz w:val="28"/>
          <w:szCs w:val="28"/>
        </w:rPr>
        <w:t>Вицкая</w:t>
      </w:r>
      <w:proofErr w:type="spellEnd"/>
      <w:r w:rsidR="003A23C4">
        <w:rPr>
          <w:sz w:val="28"/>
          <w:szCs w:val="28"/>
        </w:rPr>
        <w:t xml:space="preserve"> С.М.</w:t>
      </w:r>
    </w:p>
    <w:p w:rsidR="009F54E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согласованию)</w:t>
      </w:r>
    </w:p>
    <w:p w:rsidR="009F54EB" w:rsidRPr="00006CF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2</w:t>
      </w:r>
    </w:p>
    <w:p w:rsidR="009F54E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Подрядчик В.В.</w:t>
      </w:r>
    </w:p>
    <w:p w:rsidR="009F54EB" w:rsidRPr="00FB7FD0" w:rsidRDefault="003A23C4" w:rsidP="00FB7FD0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Савчина</w:t>
      </w:r>
      <w:proofErr w:type="spellEnd"/>
      <w:r>
        <w:rPr>
          <w:sz w:val="28"/>
          <w:szCs w:val="28"/>
        </w:rPr>
        <w:t xml:space="preserve"> Т.А.</w:t>
      </w:r>
    </w:p>
    <w:p w:rsidR="009F54E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согласованию)</w:t>
      </w:r>
    </w:p>
    <w:p w:rsidR="00212230" w:rsidRPr="00FB7FD0" w:rsidRDefault="009F54EB" w:rsidP="00FB7FD0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3</w:t>
      </w:r>
    </w:p>
    <w:p w:rsidR="009F54EB" w:rsidRDefault="003A23C4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Савчина</w:t>
      </w:r>
      <w:proofErr w:type="spellEnd"/>
      <w:r>
        <w:rPr>
          <w:sz w:val="28"/>
          <w:szCs w:val="28"/>
        </w:rPr>
        <w:t xml:space="preserve"> Т.А.</w:t>
      </w:r>
    </w:p>
    <w:p w:rsidR="009F54EB" w:rsidRPr="00545B9B" w:rsidRDefault="00545B9B" w:rsidP="00545B9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Подрядчик В.В.</w:t>
      </w:r>
    </w:p>
    <w:p w:rsidR="009F54EB" w:rsidRDefault="009F54EB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</w:t>
      </w:r>
      <w:r w:rsidR="00257E08">
        <w:rPr>
          <w:sz w:val="28"/>
          <w:szCs w:val="28"/>
        </w:rPr>
        <w:t>)</w:t>
      </w:r>
    </w:p>
    <w:p w:rsidR="00BE0AE6" w:rsidRDefault="00BE0AE6" w:rsidP="009F54EB">
      <w:pPr>
        <w:pStyle w:val="a4"/>
        <w:tabs>
          <w:tab w:val="left" w:pos="5370"/>
        </w:tabs>
        <w:jc w:val="both"/>
        <w:rPr>
          <w:sz w:val="28"/>
          <w:szCs w:val="28"/>
        </w:rPr>
      </w:pPr>
    </w:p>
    <w:p w:rsidR="00BE0AE6" w:rsidRPr="00A611FD" w:rsidRDefault="00BE0AE6" w:rsidP="00A611FD">
      <w:pPr>
        <w:tabs>
          <w:tab w:val="left" w:pos="5370"/>
        </w:tabs>
        <w:jc w:val="both"/>
        <w:rPr>
          <w:b/>
          <w:sz w:val="28"/>
          <w:szCs w:val="28"/>
        </w:rPr>
      </w:pPr>
    </w:p>
    <w:p w:rsidR="0098148B" w:rsidRPr="0098148B" w:rsidRDefault="0098148B" w:rsidP="0098148B">
      <w:pPr>
        <w:pStyle w:val="a4"/>
        <w:tabs>
          <w:tab w:val="left" w:pos="5370"/>
        </w:tabs>
        <w:ind w:left="840"/>
        <w:jc w:val="both"/>
        <w:rPr>
          <w:sz w:val="28"/>
          <w:szCs w:val="28"/>
        </w:rPr>
      </w:pPr>
    </w:p>
    <w:p w:rsidR="00357795" w:rsidRDefault="00357795" w:rsidP="00A77686">
      <w:pPr>
        <w:tabs>
          <w:tab w:val="left" w:pos="5370"/>
        </w:tabs>
        <w:jc w:val="center"/>
      </w:pPr>
    </w:p>
    <w:p w:rsidR="00357795" w:rsidRDefault="00357795" w:rsidP="00A77686">
      <w:pPr>
        <w:tabs>
          <w:tab w:val="left" w:pos="5370"/>
        </w:tabs>
        <w:jc w:val="center"/>
      </w:pPr>
    </w:p>
    <w:p w:rsidR="00BE0AE6" w:rsidRDefault="00BE0AE6" w:rsidP="00A77686">
      <w:pPr>
        <w:tabs>
          <w:tab w:val="left" w:pos="5370"/>
        </w:tabs>
        <w:jc w:val="center"/>
      </w:pPr>
    </w:p>
    <w:p w:rsidR="00BE0AE6" w:rsidRDefault="00BE0AE6" w:rsidP="00A77686">
      <w:pPr>
        <w:tabs>
          <w:tab w:val="left" w:pos="5370"/>
        </w:tabs>
        <w:jc w:val="center"/>
      </w:pPr>
    </w:p>
    <w:p w:rsidR="00BE0AE6" w:rsidRDefault="00BE0AE6" w:rsidP="00BE0AE6">
      <w:pPr>
        <w:tabs>
          <w:tab w:val="left" w:pos="5370"/>
        </w:tabs>
        <w:jc w:val="center"/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212230" w:rsidRDefault="00212230" w:rsidP="000B7E1A">
      <w:pPr>
        <w:tabs>
          <w:tab w:val="left" w:pos="5370"/>
        </w:tabs>
      </w:pPr>
    </w:p>
    <w:p w:rsidR="00C02582" w:rsidRDefault="00C02582" w:rsidP="000B7E1A">
      <w:pPr>
        <w:tabs>
          <w:tab w:val="left" w:pos="5370"/>
        </w:tabs>
      </w:pPr>
    </w:p>
    <w:p w:rsidR="00C02582" w:rsidRDefault="00C02582" w:rsidP="000B7E1A">
      <w:pPr>
        <w:tabs>
          <w:tab w:val="left" w:pos="5370"/>
        </w:tabs>
      </w:pPr>
    </w:p>
    <w:p w:rsidR="000B7E1A" w:rsidRDefault="000B7E1A" w:rsidP="006C6824">
      <w:pPr>
        <w:tabs>
          <w:tab w:val="left" w:pos="5370"/>
        </w:tabs>
        <w:jc w:val="right"/>
      </w:pPr>
      <w:r>
        <w:lastRenderedPageBreak/>
        <w:t xml:space="preserve">                                                                                                                   </w:t>
      </w:r>
      <w:r w:rsidR="006C6824">
        <w:t>Приложение №</w:t>
      </w:r>
      <w:r>
        <w:t xml:space="preserve"> 2</w:t>
      </w:r>
    </w:p>
    <w:p w:rsidR="000B7E1A" w:rsidRDefault="000B7E1A" w:rsidP="006C6824">
      <w:pPr>
        <w:tabs>
          <w:tab w:val="left" w:pos="5370"/>
        </w:tabs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</w:t>
      </w:r>
      <w:r w:rsidR="006C6824">
        <w:t>______</w:t>
      </w:r>
      <w:r>
        <w:t xml:space="preserve"> №____</w:t>
      </w: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357795" w:rsidRDefault="00357795" w:rsidP="00357795">
      <w:pPr>
        <w:tabs>
          <w:tab w:val="left" w:pos="5370"/>
        </w:tabs>
      </w:pPr>
    </w:p>
    <w:p w:rsidR="00B5702C" w:rsidRDefault="00B5702C" w:rsidP="00B5702C">
      <w:pPr>
        <w:pStyle w:val="a4"/>
        <w:tabs>
          <w:tab w:val="left" w:pos="5370"/>
        </w:tabs>
        <w:jc w:val="center"/>
        <w:rPr>
          <w:sz w:val="28"/>
          <w:szCs w:val="28"/>
        </w:rPr>
      </w:pPr>
      <w:r w:rsidRPr="00B5702C">
        <w:rPr>
          <w:b/>
          <w:sz w:val="28"/>
          <w:szCs w:val="28"/>
        </w:rPr>
        <w:t xml:space="preserve">Состав </w:t>
      </w:r>
      <w:r w:rsidR="006C6824" w:rsidRPr="00B5702C">
        <w:rPr>
          <w:b/>
          <w:sz w:val="28"/>
          <w:szCs w:val="28"/>
        </w:rPr>
        <w:t>жюри</w:t>
      </w:r>
      <w:r w:rsidR="006C6824" w:rsidRPr="00B5702C">
        <w:rPr>
          <w:sz w:val="28"/>
          <w:szCs w:val="28"/>
        </w:rPr>
        <w:t xml:space="preserve"> </w:t>
      </w:r>
      <w:r w:rsidR="006C6824" w:rsidRPr="006C6824">
        <w:rPr>
          <w:b/>
          <w:sz w:val="28"/>
          <w:szCs w:val="28"/>
        </w:rPr>
        <w:t>смотра</w:t>
      </w:r>
      <w:r w:rsidRPr="006C6824">
        <w:rPr>
          <w:b/>
          <w:sz w:val="28"/>
          <w:szCs w:val="28"/>
        </w:rPr>
        <w:t>-конкурса</w:t>
      </w:r>
    </w:p>
    <w:p w:rsidR="00545B9B" w:rsidRDefault="00545B9B" w:rsidP="00B5702C">
      <w:pPr>
        <w:pStyle w:val="a4"/>
        <w:tabs>
          <w:tab w:val="left" w:pos="5370"/>
        </w:tabs>
        <w:jc w:val="center"/>
        <w:rPr>
          <w:sz w:val="28"/>
          <w:szCs w:val="28"/>
        </w:rPr>
      </w:pPr>
    </w:p>
    <w:p w:rsidR="000B7E1A" w:rsidRPr="00B5702C" w:rsidRDefault="000B7E1A" w:rsidP="00B5702C">
      <w:pPr>
        <w:pStyle w:val="a4"/>
        <w:tabs>
          <w:tab w:val="left" w:pos="5370"/>
        </w:tabs>
        <w:jc w:val="center"/>
        <w:rPr>
          <w:sz w:val="28"/>
          <w:szCs w:val="28"/>
        </w:rPr>
      </w:pPr>
    </w:p>
    <w:p w:rsidR="003A23C4" w:rsidRPr="00006CFB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1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заведующего Ларина</w:t>
      </w:r>
      <w:proofErr w:type="gramEnd"/>
      <w:r>
        <w:rPr>
          <w:sz w:val="28"/>
          <w:szCs w:val="28"/>
        </w:rPr>
        <w:t xml:space="preserve"> Ж.Ю.</w:t>
      </w:r>
    </w:p>
    <w:p w:rsidR="003A23C4" w:rsidRPr="00FB7FD0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Вицкая</w:t>
      </w:r>
      <w:proofErr w:type="spellEnd"/>
      <w:r>
        <w:rPr>
          <w:sz w:val="28"/>
          <w:szCs w:val="28"/>
        </w:rPr>
        <w:t xml:space="preserve"> С.М.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согласованию)</w:t>
      </w:r>
    </w:p>
    <w:p w:rsidR="003A23C4" w:rsidRPr="00006CFB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2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Подрядчик В.В.</w:t>
      </w:r>
    </w:p>
    <w:p w:rsidR="003A23C4" w:rsidRPr="00FB7FD0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Савчина</w:t>
      </w:r>
      <w:proofErr w:type="spellEnd"/>
      <w:r>
        <w:rPr>
          <w:sz w:val="28"/>
          <w:szCs w:val="28"/>
        </w:rPr>
        <w:t xml:space="preserve"> Т.А.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согласованию)</w:t>
      </w:r>
    </w:p>
    <w:p w:rsidR="003A23C4" w:rsidRPr="00FB7FD0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  <w:r w:rsidRPr="00006CFB">
        <w:rPr>
          <w:sz w:val="28"/>
          <w:szCs w:val="28"/>
          <w:u w:val="single"/>
        </w:rPr>
        <w:t>корпус № 3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Савчина</w:t>
      </w:r>
      <w:proofErr w:type="spellEnd"/>
      <w:r>
        <w:rPr>
          <w:sz w:val="28"/>
          <w:szCs w:val="28"/>
        </w:rPr>
        <w:t xml:space="preserve"> Т.А.</w:t>
      </w:r>
    </w:p>
    <w:p w:rsidR="003A23C4" w:rsidRPr="00545B9B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Подрядчик В.В.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родителей (по согласованию)</w:t>
      </w:r>
    </w:p>
    <w:p w:rsidR="003A23C4" w:rsidRDefault="003A23C4" w:rsidP="003A23C4">
      <w:pPr>
        <w:pStyle w:val="a4"/>
        <w:tabs>
          <w:tab w:val="left" w:pos="5370"/>
        </w:tabs>
        <w:jc w:val="both"/>
        <w:rPr>
          <w:sz w:val="28"/>
          <w:szCs w:val="28"/>
        </w:rPr>
      </w:pPr>
    </w:p>
    <w:p w:rsidR="003A23C4" w:rsidRPr="00A611FD" w:rsidRDefault="003A23C4" w:rsidP="003A23C4">
      <w:pPr>
        <w:tabs>
          <w:tab w:val="left" w:pos="5370"/>
        </w:tabs>
        <w:jc w:val="both"/>
        <w:rPr>
          <w:b/>
          <w:sz w:val="28"/>
          <w:szCs w:val="28"/>
        </w:rPr>
      </w:pPr>
    </w:p>
    <w:p w:rsidR="003A23C4" w:rsidRPr="0098148B" w:rsidRDefault="003A23C4" w:rsidP="003A23C4">
      <w:pPr>
        <w:pStyle w:val="a4"/>
        <w:tabs>
          <w:tab w:val="left" w:pos="5370"/>
        </w:tabs>
        <w:ind w:left="840"/>
        <w:jc w:val="both"/>
        <w:rPr>
          <w:sz w:val="28"/>
          <w:szCs w:val="28"/>
        </w:rPr>
      </w:pPr>
    </w:p>
    <w:p w:rsidR="003A23C4" w:rsidRDefault="003A23C4" w:rsidP="003A23C4">
      <w:pPr>
        <w:tabs>
          <w:tab w:val="left" w:pos="5370"/>
        </w:tabs>
        <w:jc w:val="center"/>
      </w:pPr>
    </w:p>
    <w:p w:rsidR="003A23C4" w:rsidRDefault="003A23C4" w:rsidP="003A23C4">
      <w:pPr>
        <w:tabs>
          <w:tab w:val="left" w:pos="5370"/>
        </w:tabs>
        <w:jc w:val="center"/>
      </w:pPr>
    </w:p>
    <w:p w:rsidR="003A23C4" w:rsidRDefault="003A23C4" w:rsidP="003A23C4">
      <w:pPr>
        <w:tabs>
          <w:tab w:val="left" w:pos="5370"/>
        </w:tabs>
        <w:jc w:val="center"/>
      </w:pPr>
    </w:p>
    <w:p w:rsidR="003A23C4" w:rsidRDefault="003A23C4" w:rsidP="003A23C4">
      <w:pPr>
        <w:tabs>
          <w:tab w:val="left" w:pos="5370"/>
        </w:tabs>
        <w:jc w:val="center"/>
      </w:pPr>
    </w:p>
    <w:p w:rsidR="003A23C4" w:rsidRDefault="003A23C4" w:rsidP="003A23C4">
      <w:pPr>
        <w:tabs>
          <w:tab w:val="left" w:pos="5370"/>
        </w:tabs>
        <w:jc w:val="center"/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3A23C4" w:rsidRDefault="003A23C4" w:rsidP="003A23C4">
      <w:pPr>
        <w:tabs>
          <w:tab w:val="left" w:pos="5370"/>
        </w:tabs>
      </w:pPr>
    </w:p>
    <w:p w:rsidR="00B5702C" w:rsidRPr="00006CFB" w:rsidRDefault="00B5702C" w:rsidP="00B5702C">
      <w:pPr>
        <w:pStyle w:val="a4"/>
        <w:tabs>
          <w:tab w:val="left" w:pos="5370"/>
        </w:tabs>
        <w:jc w:val="center"/>
        <w:rPr>
          <w:b/>
          <w:sz w:val="28"/>
          <w:szCs w:val="28"/>
        </w:rPr>
      </w:pPr>
    </w:p>
    <w:p w:rsidR="000B7E1A" w:rsidRPr="00545B9B" w:rsidRDefault="000B7E1A" w:rsidP="00545B9B">
      <w:pPr>
        <w:pStyle w:val="a4"/>
        <w:tabs>
          <w:tab w:val="left" w:pos="5370"/>
        </w:tabs>
        <w:jc w:val="both"/>
        <w:rPr>
          <w:sz w:val="28"/>
          <w:szCs w:val="28"/>
          <w:u w:val="single"/>
        </w:rPr>
      </w:pPr>
    </w:p>
    <w:p w:rsidR="000B7E1A" w:rsidRDefault="000B7E1A" w:rsidP="000B7E1A">
      <w:pPr>
        <w:pStyle w:val="a4"/>
        <w:tabs>
          <w:tab w:val="left" w:pos="5370"/>
        </w:tabs>
        <w:jc w:val="both"/>
        <w:rPr>
          <w:sz w:val="28"/>
          <w:szCs w:val="28"/>
        </w:rPr>
      </w:pPr>
    </w:p>
    <w:p w:rsidR="00346B49" w:rsidRPr="00B5702C" w:rsidRDefault="00346B49" w:rsidP="00B5702C">
      <w:pPr>
        <w:tabs>
          <w:tab w:val="left" w:pos="5370"/>
        </w:tabs>
        <w:jc w:val="both"/>
        <w:rPr>
          <w:b/>
          <w:sz w:val="28"/>
          <w:szCs w:val="28"/>
        </w:rPr>
      </w:pPr>
    </w:p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346B49" w:rsidRDefault="00346B49" w:rsidP="007610DC"/>
    <w:p w:rsidR="007610DC" w:rsidRPr="007F264E" w:rsidRDefault="007610DC" w:rsidP="00BF6C61">
      <w:pPr>
        <w:jc w:val="center"/>
        <w:rPr>
          <w:sz w:val="28"/>
          <w:szCs w:val="28"/>
        </w:rPr>
      </w:pPr>
    </w:p>
    <w:p w:rsidR="00114CCA" w:rsidRDefault="00114CCA" w:rsidP="00BF6C61">
      <w:pPr>
        <w:jc w:val="center"/>
      </w:pPr>
    </w:p>
    <w:p w:rsidR="00114CCA" w:rsidRDefault="00114CCA" w:rsidP="00BF6C61">
      <w:pPr>
        <w:jc w:val="center"/>
      </w:pPr>
    </w:p>
    <w:p w:rsidR="00114CCA" w:rsidRDefault="00114CCA" w:rsidP="00BF6C61">
      <w:pPr>
        <w:jc w:val="center"/>
      </w:pPr>
    </w:p>
    <w:p w:rsidR="00114CCA" w:rsidRDefault="00114CCA" w:rsidP="00BF6C61">
      <w:pPr>
        <w:jc w:val="center"/>
      </w:pPr>
    </w:p>
    <w:p w:rsidR="00114CCA" w:rsidRDefault="00114CCA" w:rsidP="00BF6C61">
      <w:pPr>
        <w:jc w:val="center"/>
      </w:pPr>
    </w:p>
    <w:p w:rsidR="00114CCA" w:rsidRDefault="00114CCA" w:rsidP="007F264E"/>
    <w:p w:rsidR="003C775E" w:rsidRPr="004C75F9" w:rsidRDefault="003C775E" w:rsidP="003C775E">
      <w:pPr>
        <w:jc w:val="center"/>
        <w:rPr>
          <w:sz w:val="28"/>
          <w:szCs w:val="28"/>
        </w:rPr>
      </w:pPr>
    </w:p>
    <w:p w:rsidR="003C775E" w:rsidRPr="004C75F9" w:rsidRDefault="003C775E" w:rsidP="003C775E">
      <w:pPr>
        <w:jc w:val="center"/>
        <w:rPr>
          <w:sz w:val="28"/>
          <w:szCs w:val="28"/>
        </w:rPr>
      </w:pPr>
    </w:p>
    <w:p w:rsidR="003C775E" w:rsidRPr="004C75F9" w:rsidRDefault="00541637" w:rsidP="003C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sz w:val="28"/>
          <w:szCs w:val="28"/>
        </w:rPr>
      </w:pPr>
      <w:r w:rsidRPr="004C75F9">
        <w:rPr>
          <w:sz w:val="28"/>
          <w:szCs w:val="28"/>
        </w:rPr>
        <w:t xml:space="preserve">        </w:t>
      </w:r>
    </w:p>
    <w:p w:rsidR="003C775E" w:rsidRPr="004C75F9" w:rsidRDefault="003C775E" w:rsidP="003C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sz w:val="28"/>
          <w:szCs w:val="28"/>
        </w:rPr>
      </w:pPr>
      <w:r w:rsidRPr="004C75F9">
        <w:rPr>
          <w:sz w:val="28"/>
          <w:szCs w:val="28"/>
        </w:rPr>
        <w:t xml:space="preserve"> </w:t>
      </w:r>
      <w:r w:rsidR="00C80DC2" w:rsidRPr="004C75F9">
        <w:rPr>
          <w:sz w:val="28"/>
          <w:szCs w:val="28"/>
        </w:rPr>
        <w:t xml:space="preserve">    </w:t>
      </w:r>
    </w:p>
    <w:p w:rsidR="00541637" w:rsidRPr="00F1101B" w:rsidRDefault="00541637" w:rsidP="00BF6C61">
      <w:pPr>
        <w:jc w:val="center"/>
        <w:rPr>
          <w:sz w:val="28"/>
          <w:szCs w:val="28"/>
        </w:rPr>
      </w:pPr>
    </w:p>
    <w:p w:rsidR="00541637" w:rsidRPr="00F1101B" w:rsidRDefault="00541637" w:rsidP="00BF6C61">
      <w:pPr>
        <w:jc w:val="center"/>
        <w:rPr>
          <w:sz w:val="28"/>
          <w:szCs w:val="28"/>
        </w:rPr>
      </w:pPr>
    </w:p>
    <w:p w:rsidR="00541637" w:rsidRPr="00F1101B" w:rsidRDefault="00541637" w:rsidP="00BF6C61">
      <w:pPr>
        <w:jc w:val="center"/>
        <w:rPr>
          <w:sz w:val="28"/>
          <w:szCs w:val="28"/>
        </w:rPr>
      </w:pPr>
    </w:p>
    <w:p w:rsidR="008013CF" w:rsidRPr="00F1101B" w:rsidRDefault="008013CF" w:rsidP="008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sz w:val="28"/>
          <w:szCs w:val="28"/>
        </w:rPr>
      </w:pPr>
      <w:r w:rsidRPr="00F1101B">
        <w:rPr>
          <w:sz w:val="28"/>
          <w:szCs w:val="28"/>
        </w:rPr>
        <w:t xml:space="preserve">     </w:t>
      </w:r>
    </w:p>
    <w:p w:rsidR="002B6331" w:rsidRPr="00F1101B" w:rsidRDefault="002B6331" w:rsidP="003A09CD">
      <w:pPr>
        <w:rPr>
          <w:sz w:val="28"/>
          <w:szCs w:val="28"/>
        </w:rPr>
      </w:pPr>
    </w:p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2B6331" w:rsidP="003A09CD"/>
    <w:p w:rsidR="002B6331" w:rsidRDefault="00762E86" w:rsidP="00762E86">
      <w:pPr>
        <w:tabs>
          <w:tab w:val="left" w:pos="6375"/>
        </w:tabs>
      </w:pPr>
      <w:r>
        <w:tab/>
      </w:r>
    </w:p>
    <w:p w:rsidR="004861EA" w:rsidRPr="004861EA" w:rsidRDefault="004861EA" w:rsidP="004861EA">
      <w:pPr>
        <w:spacing w:before="120"/>
        <w:rPr>
          <w:b/>
          <w:bCs/>
          <w:caps/>
        </w:rPr>
      </w:pPr>
    </w:p>
    <w:p w:rsidR="00B0396E" w:rsidRDefault="00B0396E" w:rsidP="00803105">
      <w:pPr>
        <w:jc w:val="center"/>
        <w:rPr>
          <w:b/>
          <w:szCs w:val="28"/>
        </w:rPr>
      </w:pPr>
    </w:p>
    <w:p w:rsidR="00B0396E" w:rsidRDefault="00B0396E" w:rsidP="00803105">
      <w:pPr>
        <w:jc w:val="center"/>
        <w:rPr>
          <w:b/>
          <w:szCs w:val="28"/>
        </w:rPr>
      </w:pPr>
    </w:p>
    <w:p w:rsidR="00B0396E" w:rsidRDefault="00B0396E" w:rsidP="00803105">
      <w:pPr>
        <w:jc w:val="center"/>
        <w:rPr>
          <w:b/>
          <w:szCs w:val="28"/>
        </w:rPr>
      </w:pPr>
    </w:p>
    <w:p w:rsidR="00762E86" w:rsidRDefault="00762E86" w:rsidP="00803105">
      <w:pPr>
        <w:jc w:val="center"/>
        <w:rPr>
          <w:b/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Pr="00762E86" w:rsidRDefault="00762E86" w:rsidP="00762E86">
      <w:pPr>
        <w:rPr>
          <w:szCs w:val="28"/>
        </w:rPr>
      </w:pPr>
    </w:p>
    <w:p w:rsidR="00762E86" w:rsidRDefault="00762E86" w:rsidP="00762E86">
      <w:pPr>
        <w:rPr>
          <w:szCs w:val="28"/>
        </w:rPr>
      </w:pPr>
    </w:p>
    <w:p w:rsidR="005B572B" w:rsidRPr="00762E86" w:rsidRDefault="00762E86" w:rsidP="00762E86">
      <w:pPr>
        <w:tabs>
          <w:tab w:val="left" w:pos="6465"/>
        </w:tabs>
        <w:rPr>
          <w:szCs w:val="28"/>
        </w:rPr>
      </w:pPr>
      <w:r>
        <w:rPr>
          <w:szCs w:val="28"/>
        </w:rPr>
        <w:tab/>
      </w:r>
    </w:p>
    <w:sectPr w:rsidR="005B572B" w:rsidRPr="00762E86" w:rsidSect="006C6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24" w:rsidRDefault="00F45C24" w:rsidP="00AF17DB">
      <w:r>
        <w:separator/>
      </w:r>
    </w:p>
  </w:endnote>
  <w:endnote w:type="continuationSeparator" w:id="0">
    <w:p w:rsidR="00F45C24" w:rsidRDefault="00F45C24" w:rsidP="00AF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24" w:rsidRDefault="00F45C24" w:rsidP="00AF17DB">
      <w:r>
        <w:separator/>
      </w:r>
    </w:p>
  </w:footnote>
  <w:footnote w:type="continuationSeparator" w:id="0">
    <w:p w:rsidR="00F45C24" w:rsidRDefault="00F45C24" w:rsidP="00AF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C9C"/>
    <w:multiLevelType w:val="hybridMultilevel"/>
    <w:tmpl w:val="82F6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22934"/>
    <w:multiLevelType w:val="multilevel"/>
    <w:tmpl w:val="6B1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8AE467D"/>
    <w:multiLevelType w:val="hybridMultilevel"/>
    <w:tmpl w:val="8AFC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622"/>
    <w:multiLevelType w:val="multilevel"/>
    <w:tmpl w:val="6B1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07F2E4A"/>
    <w:multiLevelType w:val="hybridMultilevel"/>
    <w:tmpl w:val="0678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6D8"/>
    <w:multiLevelType w:val="multilevel"/>
    <w:tmpl w:val="6B1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10E7760"/>
    <w:multiLevelType w:val="hybridMultilevel"/>
    <w:tmpl w:val="FB06E2B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42623B5"/>
    <w:multiLevelType w:val="hybridMultilevel"/>
    <w:tmpl w:val="3D1AA386"/>
    <w:lvl w:ilvl="0" w:tplc="7E82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736CA"/>
    <w:multiLevelType w:val="hybridMultilevel"/>
    <w:tmpl w:val="879E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C51B4"/>
    <w:multiLevelType w:val="hybridMultilevel"/>
    <w:tmpl w:val="ED36C24E"/>
    <w:lvl w:ilvl="0" w:tplc="E638A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2E87526">
      <w:numFmt w:val="none"/>
      <w:lvlText w:val=""/>
      <w:lvlJc w:val="left"/>
      <w:pPr>
        <w:tabs>
          <w:tab w:val="num" w:pos="360"/>
        </w:tabs>
      </w:pPr>
    </w:lvl>
    <w:lvl w:ilvl="2" w:tplc="8D3232B2">
      <w:numFmt w:val="none"/>
      <w:lvlText w:val=""/>
      <w:lvlJc w:val="left"/>
      <w:pPr>
        <w:tabs>
          <w:tab w:val="num" w:pos="360"/>
        </w:tabs>
      </w:pPr>
    </w:lvl>
    <w:lvl w:ilvl="3" w:tplc="5D864D60">
      <w:numFmt w:val="none"/>
      <w:lvlText w:val=""/>
      <w:lvlJc w:val="left"/>
      <w:pPr>
        <w:tabs>
          <w:tab w:val="num" w:pos="360"/>
        </w:tabs>
      </w:pPr>
    </w:lvl>
    <w:lvl w:ilvl="4" w:tplc="C7F45D64">
      <w:numFmt w:val="none"/>
      <w:lvlText w:val=""/>
      <w:lvlJc w:val="left"/>
      <w:pPr>
        <w:tabs>
          <w:tab w:val="num" w:pos="360"/>
        </w:tabs>
      </w:pPr>
    </w:lvl>
    <w:lvl w:ilvl="5" w:tplc="35B0195E">
      <w:numFmt w:val="none"/>
      <w:lvlText w:val=""/>
      <w:lvlJc w:val="left"/>
      <w:pPr>
        <w:tabs>
          <w:tab w:val="num" w:pos="360"/>
        </w:tabs>
      </w:pPr>
    </w:lvl>
    <w:lvl w:ilvl="6" w:tplc="A444702E">
      <w:numFmt w:val="none"/>
      <w:lvlText w:val=""/>
      <w:lvlJc w:val="left"/>
      <w:pPr>
        <w:tabs>
          <w:tab w:val="num" w:pos="360"/>
        </w:tabs>
      </w:pPr>
    </w:lvl>
    <w:lvl w:ilvl="7" w:tplc="FB7E9696">
      <w:numFmt w:val="none"/>
      <w:lvlText w:val=""/>
      <w:lvlJc w:val="left"/>
      <w:pPr>
        <w:tabs>
          <w:tab w:val="num" w:pos="360"/>
        </w:tabs>
      </w:pPr>
    </w:lvl>
    <w:lvl w:ilvl="8" w:tplc="86445C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BF6796"/>
    <w:multiLevelType w:val="hybridMultilevel"/>
    <w:tmpl w:val="AF0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2922"/>
    <w:multiLevelType w:val="hybridMultilevel"/>
    <w:tmpl w:val="C76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3CDF"/>
    <w:multiLevelType w:val="hybridMultilevel"/>
    <w:tmpl w:val="F45AB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F78BA"/>
    <w:multiLevelType w:val="hybridMultilevel"/>
    <w:tmpl w:val="8F3EDF4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5F67BE4"/>
    <w:multiLevelType w:val="hybridMultilevel"/>
    <w:tmpl w:val="566A7DB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60992905"/>
    <w:multiLevelType w:val="hybridMultilevel"/>
    <w:tmpl w:val="EEAC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110A"/>
    <w:multiLevelType w:val="multilevel"/>
    <w:tmpl w:val="6B1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1"/>
    <w:rsid w:val="00006CFB"/>
    <w:rsid w:val="00013BD4"/>
    <w:rsid w:val="00015738"/>
    <w:rsid w:val="000178B9"/>
    <w:rsid w:val="00022434"/>
    <w:rsid w:val="00032FC4"/>
    <w:rsid w:val="000479FB"/>
    <w:rsid w:val="0006181C"/>
    <w:rsid w:val="00062DC7"/>
    <w:rsid w:val="00077BC7"/>
    <w:rsid w:val="00091F5A"/>
    <w:rsid w:val="000A4DCE"/>
    <w:rsid w:val="000B583F"/>
    <w:rsid w:val="000B7E1A"/>
    <w:rsid w:val="001002A5"/>
    <w:rsid w:val="001077B5"/>
    <w:rsid w:val="00114436"/>
    <w:rsid w:val="00114CCA"/>
    <w:rsid w:val="00131BF1"/>
    <w:rsid w:val="00146F5E"/>
    <w:rsid w:val="00147DFF"/>
    <w:rsid w:val="00160D0F"/>
    <w:rsid w:val="00162CF1"/>
    <w:rsid w:val="001675C8"/>
    <w:rsid w:val="00170478"/>
    <w:rsid w:val="001A0F1E"/>
    <w:rsid w:val="001A5952"/>
    <w:rsid w:val="001A6352"/>
    <w:rsid w:val="001C0B60"/>
    <w:rsid w:val="001D1D43"/>
    <w:rsid w:val="001E4F73"/>
    <w:rsid w:val="001E6540"/>
    <w:rsid w:val="00212230"/>
    <w:rsid w:val="002153A7"/>
    <w:rsid w:val="00221A0D"/>
    <w:rsid w:val="00257E08"/>
    <w:rsid w:val="00261ADC"/>
    <w:rsid w:val="00272E82"/>
    <w:rsid w:val="00285306"/>
    <w:rsid w:val="002B6331"/>
    <w:rsid w:val="002D000B"/>
    <w:rsid w:val="002F4906"/>
    <w:rsid w:val="002F78EB"/>
    <w:rsid w:val="00307ED2"/>
    <w:rsid w:val="00336A84"/>
    <w:rsid w:val="003409A2"/>
    <w:rsid w:val="00346AF2"/>
    <w:rsid w:val="00346B49"/>
    <w:rsid w:val="00357795"/>
    <w:rsid w:val="00380AB5"/>
    <w:rsid w:val="00384627"/>
    <w:rsid w:val="00384A1E"/>
    <w:rsid w:val="003A09CD"/>
    <w:rsid w:val="003A23C4"/>
    <w:rsid w:val="003A4690"/>
    <w:rsid w:val="003B391C"/>
    <w:rsid w:val="003C21D2"/>
    <w:rsid w:val="003C775E"/>
    <w:rsid w:val="003D3413"/>
    <w:rsid w:val="003D36DB"/>
    <w:rsid w:val="0045089F"/>
    <w:rsid w:val="00475206"/>
    <w:rsid w:val="0048155D"/>
    <w:rsid w:val="004861EA"/>
    <w:rsid w:val="00491363"/>
    <w:rsid w:val="004946E7"/>
    <w:rsid w:val="00495DC6"/>
    <w:rsid w:val="004A1D4A"/>
    <w:rsid w:val="004A79E5"/>
    <w:rsid w:val="004C75F9"/>
    <w:rsid w:val="004D019F"/>
    <w:rsid w:val="004D1D69"/>
    <w:rsid w:val="004E2D57"/>
    <w:rsid w:val="004E3F75"/>
    <w:rsid w:val="0050375E"/>
    <w:rsid w:val="00503C0A"/>
    <w:rsid w:val="00516A86"/>
    <w:rsid w:val="005265B2"/>
    <w:rsid w:val="005365C1"/>
    <w:rsid w:val="005368B7"/>
    <w:rsid w:val="00541637"/>
    <w:rsid w:val="00545B9B"/>
    <w:rsid w:val="00551123"/>
    <w:rsid w:val="0055498F"/>
    <w:rsid w:val="00564E54"/>
    <w:rsid w:val="00577813"/>
    <w:rsid w:val="005965F9"/>
    <w:rsid w:val="005A7E93"/>
    <w:rsid w:val="005B572B"/>
    <w:rsid w:val="00641F4B"/>
    <w:rsid w:val="0064734A"/>
    <w:rsid w:val="00652583"/>
    <w:rsid w:val="00662F7B"/>
    <w:rsid w:val="00696717"/>
    <w:rsid w:val="006A18B8"/>
    <w:rsid w:val="006B28A5"/>
    <w:rsid w:val="006B43C9"/>
    <w:rsid w:val="006B66CE"/>
    <w:rsid w:val="006B6A23"/>
    <w:rsid w:val="006C6824"/>
    <w:rsid w:val="006E449D"/>
    <w:rsid w:val="006F257F"/>
    <w:rsid w:val="006F5312"/>
    <w:rsid w:val="00711C1C"/>
    <w:rsid w:val="007378FE"/>
    <w:rsid w:val="007610DC"/>
    <w:rsid w:val="00762E86"/>
    <w:rsid w:val="007A529C"/>
    <w:rsid w:val="007B4B62"/>
    <w:rsid w:val="007E316B"/>
    <w:rsid w:val="007E5D1F"/>
    <w:rsid w:val="007E79D8"/>
    <w:rsid w:val="007F264E"/>
    <w:rsid w:val="008013CF"/>
    <w:rsid w:val="00803105"/>
    <w:rsid w:val="0080320A"/>
    <w:rsid w:val="00815E03"/>
    <w:rsid w:val="00825ACD"/>
    <w:rsid w:val="0085644B"/>
    <w:rsid w:val="00861158"/>
    <w:rsid w:val="0086367F"/>
    <w:rsid w:val="00890233"/>
    <w:rsid w:val="00891A88"/>
    <w:rsid w:val="008965E1"/>
    <w:rsid w:val="008B1E7F"/>
    <w:rsid w:val="00912ACD"/>
    <w:rsid w:val="009674B6"/>
    <w:rsid w:val="00967FA8"/>
    <w:rsid w:val="009805FA"/>
    <w:rsid w:val="0098148B"/>
    <w:rsid w:val="00994523"/>
    <w:rsid w:val="009970C2"/>
    <w:rsid w:val="009B4C53"/>
    <w:rsid w:val="009C1D4A"/>
    <w:rsid w:val="009D3357"/>
    <w:rsid w:val="009E6F2C"/>
    <w:rsid w:val="009F54EB"/>
    <w:rsid w:val="00A071BF"/>
    <w:rsid w:val="00A10ADE"/>
    <w:rsid w:val="00A15032"/>
    <w:rsid w:val="00A3754E"/>
    <w:rsid w:val="00A57BA9"/>
    <w:rsid w:val="00A611FD"/>
    <w:rsid w:val="00A63B6D"/>
    <w:rsid w:val="00A655DC"/>
    <w:rsid w:val="00A75044"/>
    <w:rsid w:val="00A77686"/>
    <w:rsid w:val="00A91F13"/>
    <w:rsid w:val="00AB010C"/>
    <w:rsid w:val="00AB3889"/>
    <w:rsid w:val="00AB5234"/>
    <w:rsid w:val="00AC209D"/>
    <w:rsid w:val="00AD15D2"/>
    <w:rsid w:val="00AE6F65"/>
    <w:rsid w:val="00AF17DB"/>
    <w:rsid w:val="00AF33DF"/>
    <w:rsid w:val="00B005E0"/>
    <w:rsid w:val="00B0087A"/>
    <w:rsid w:val="00B0396E"/>
    <w:rsid w:val="00B5702C"/>
    <w:rsid w:val="00B71829"/>
    <w:rsid w:val="00B81474"/>
    <w:rsid w:val="00B81613"/>
    <w:rsid w:val="00B86B70"/>
    <w:rsid w:val="00B95B26"/>
    <w:rsid w:val="00BB5F87"/>
    <w:rsid w:val="00BD7F6D"/>
    <w:rsid w:val="00BE0AE6"/>
    <w:rsid w:val="00BF6C61"/>
    <w:rsid w:val="00C0234E"/>
    <w:rsid w:val="00C02582"/>
    <w:rsid w:val="00C34A22"/>
    <w:rsid w:val="00C444EA"/>
    <w:rsid w:val="00C5216A"/>
    <w:rsid w:val="00C80B5B"/>
    <w:rsid w:val="00C80DC2"/>
    <w:rsid w:val="00C80F36"/>
    <w:rsid w:val="00CB4ADB"/>
    <w:rsid w:val="00CE57AB"/>
    <w:rsid w:val="00D07BE0"/>
    <w:rsid w:val="00D14517"/>
    <w:rsid w:val="00D179D1"/>
    <w:rsid w:val="00D200EB"/>
    <w:rsid w:val="00D67E08"/>
    <w:rsid w:val="00D876C7"/>
    <w:rsid w:val="00D93EB0"/>
    <w:rsid w:val="00DA41F3"/>
    <w:rsid w:val="00DB6956"/>
    <w:rsid w:val="00DD34E7"/>
    <w:rsid w:val="00DD38FF"/>
    <w:rsid w:val="00DE0284"/>
    <w:rsid w:val="00E331B6"/>
    <w:rsid w:val="00E41F8D"/>
    <w:rsid w:val="00E42783"/>
    <w:rsid w:val="00E46B00"/>
    <w:rsid w:val="00E5442D"/>
    <w:rsid w:val="00E7022D"/>
    <w:rsid w:val="00E84427"/>
    <w:rsid w:val="00E9040D"/>
    <w:rsid w:val="00EA2FB5"/>
    <w:rsid w:val="00EC56E1"/>
    <w:rsid w:val="00EE3C4D"/>
    <w:rsid w:val="00EF38FB"/>
    <w:rsid w:val="00F1101B"/>
    <w:rsid w:val="00F13677"/>
    <w:rsid w:val="00F30211"/>
    <w:rsid w:val="00F308F2"/>
    <w:rsid w:val="00F33BB1"/>
    <w:rsid w:val="00F37233"/>
    <w:rsid w:val="00F4014A"/>
    <w:rsid w:val="00F45C24"/>
    <w:rsid w:val="00F51343"/>
    <w:rsid w:val="00F57203"/>
    <w:rsid w:val="00F8082A"/>
    <w:rsid w:val="00FB7FD0"/>
    <w:rsid w:val="00FC6F1D"/>
    <w:rsid w:val="00FE517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0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semiHidden/>
    <w:unhideWhenUsed/>
    <w:rsid w:val="00803105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Body Text"/>
    <w:basedOn w:val="a"/>
    <w:link w:val="a8"/>
    <w:unhideWhenUsed/>
    <w:rsid w:val="00803105"/>
    <w:pPr>
      <w:suppressAutoHyphens/>
      <w:spacing w:after="120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031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803105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031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F1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1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0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semiHidden/>
    <w:unhideWhenUsed/>
    <w:rsid w:val="00803105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Body Text"/>
    <w:basedOn w:val="a"/>
    <w:link w:val="a8"/>
    <w:unhideWhenUsed/>
    <w:rsid w:val="00803105"/>
    <w:pPr>
      <w:suppressAutoHyphens/>
      <w:spacing w:after="120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031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803105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031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F1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1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09F2-FFE0-44F2-8DC3-05D207B9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2019-03-29T10:52:00Z</cp:lastPrinted>
  <dcterms:created xsi:type="dcterms:W3CDTF">2019-04-18T06:54:00Z</dcterms:created>
  <dcterms:modified xsi:type="dcterms:W3CDTF">2019-04-18T06:54:00Z</dcterms:modified>
</cp:coreProperties>
</file>