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7B" w:rsidRPr="00D16F36" w:rsidRDefault="00D16F36" w:rsidP="004F7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</w:t>
      </w:r>
      <w:r w:rsidR="004F7690" w:rsidRPr="00D16F36">
        <w:rPr>
          <w:rFonts w:ascii="Times New Roman" w:hAnsi="Times New Roman" w:cs="Times New Roman"/>
          <w:sz w:val="28"/>
          <w:szCs w:val="28"/>
        </w:rPr>
        <w:t>едицински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F7690" w:rsidRPr="00D16F36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6C3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5264E4">
        <w:rPr>
          <w:rFonts w:ascii="Times New Roman" w:hAnsi="Times New Roman" w:cs="Times New Roman"/>
          <w:sz w:val="28"/>
          <w:szCs w:val="28"/>
        </w:rPr>
        <w:t>МАДОУ ЦРР – д/с № 167 города Тюмени</w:t>
      </w:r>
      <w:r w:rsidR="00507D15">
        <w:rPr>
          <w:rFonts w:ascii="Times New Roman" w:hAnsi="Times New Roman" w:cs="Times New Roman"/>
          <w:sz w:val="28"/>
          <w:szCs w:val="28"/>
        </w:rPr>
        <w:t xml:space="preserve">, </w:t>
      </w:r>
      <w:r w:rsidR="006C3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507D15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платных </w:t>
      </w:r>
      <w:r w:rsidR="006C3496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507D15">
        <w:rPr>
          <w:rFonts w:ascii="Times New Roman" w:hAnsi="Times New Roman" w:cs="Times New Roman"/>
          <w:sz w:val="28"/>
          <w:szCs w:val="28"/>
        </w:rPr>
        <w:t xml:space="preserve"> услугах на 2018 – 2019 уч. 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12"/>
        <w:gridCol w:w="1682"/>
        <w:gridCol w:w="3827"/>
        <w:gridCol w:w="3827"/>
        <w:gridCol w:w="3402"/>
      </w:tblGrid>
      <w:tr w:rsidR="00163F9E" w:rsidTr="00412C32">
        <w:tc>
          <w:tcPr>
            <w:tcW w:w="2112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82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3827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образовании </w:t>
            </w:r>
          </w:p>
        </w:tc>
        <w:tc>
          <w:tcPr>
            <w:tcW w:w="3827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</w:p>
        </w:tc>
        <w:tc>
          <w:tcPr>
            <w:tcW w:w="3402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квалификации </w:t>
            </w:r>
          </w:p>
        </w:tc>
      </w:tr>
      <w:tr w:rsidR="00163F9E" w:rsidTr="00412C32">
        <w:tc>
          <w:tcPr>
            <w:tcW w:w="2112" w:type="dxa"/>
          </w:tcPr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</w:p>
          <w:p w:rsidR="00163F9E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  <w:r w:rsidRPr="002601DD">
              <w:rPr>
                <w:rFonts w:ascii="Times New Roman" w:hAnsi="Times New Roman" w:cs="Times New Roman"/>
              </w:rPr>
              <w:t>Комарова Ольга Анатольевна</w:t>
            </w:r>
          </w:p>
          <w:p w:rsidR="00BF37E8" w:rsidRDefault="00BF37E8" w:rsidP="004F7690">
            <w:pPr>
              <w:jc w:val="center"/>
              <w:rPr>
                <w:rFonts w:ascii="Times New Roman" w:hAnsi="Times New Roman" w:cs="Times New Roman"/>
              </w:rPr>
            </w:pPr>
          </w:p>
          <w:p w:rsidR="00BF37E8" w:rsidRPr="004A3B0B" w:rsidRDefault="00BF37E8" w:rsidP="004F7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B0B">
              <w:rPr>
                <w:rFonts w:ascii="Times New Roman" w:hAnsi="Times New Roman" w:cs="Times New Roman"/>
                <w:b/>
              </w:rPr>
              <w:t>(медицинский массаж)</w:t>
            </w:r>
          </w:p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  <w:r w:rsidRPr="002601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</w:tcPr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</w:p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  <w:r w:rsidRPr="002601DD">
              <w:rPr>
                <w:rFonts w:ascii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3827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Белорецкое медицинское училище, 1995</w:t>
            </w:r>
          </w:p>
          <w:p w:rsidR="00163F9E" w:rsidRPr="00D16F36" w:rsidRDefault="00D16F36" w:rsidP="0026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63F9E"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валификация «Фельдшер» </w:t>
            </w:r>
          </w:p>
          <w:p w:rsidR="00163F9E" w:rsidRPr="00D16F36" w:rsidRDefault="00163F9E" w:rsidP="0026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</w:tc>
        <w:tc>
          <w:tcPr>
            <w:tcW w:w="3827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F9E" w:rsidRPr="00D16F36" w:rsidRDefault="00163F9E" w:rsidP="0026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0872241030927</w:t>
            </w:r>
          </w:p>
          <w:p w:rsidR="00163F9E" w:rsidRPr="00D16F36" w:rsidRDefault="00163F9E" w:rsidP="0026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выдан ГАПОУ ТО «Тюменский медицинский колледж» 20.10.2016   сроком на пять лет по специальности  «Сестринское дело в педиатрии»</w:t>
            </w:r>
          </w:p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0872240300265</w:t>
            </w:r>
          </w:p>
          <w:p w:rsidR="00163F9E" w:rsidRPr="00D16F36" w:rsidRDefault="00163F9E" w:rsidP="0016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выдан ГАПОУ ТО «Тюменский медицинский колледж» 26.04.2014 сроком на пять лет по специальности  «Медицинский массаж»</w:t>
            </w:r>
          </w:p>
        </w:tc>
        <w:tc>
          <w:tcPr>
            <w:tcW w:w="3402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F9E" w:rsidRPr="00D16F36" w:rsidRDefault="00163F9E" w:rsidP="0016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722404089068 выдано ГАПОУ ТО «Тюменский медицинский колледж»  20.10.2016 по циклу «Охрана здоровья детей и подростков» (144ч) </w:t>
            </w:r>
          </w:p>
          <w:p w:rsidR="00163F9E" w:rsidRPr="00D16F36" w:rsidRDefault="00163F9E" w:rsidP="0016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C32" w:rsidRDefault="00163F9E" w:rsidP="00D1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722401310710 выдано ГАПОУ ТО «Тюменский медицинский колледж»  26.04.2014 по циклу «Медицинский массаж» (144ч)</w:t>
            </w:r>
          </w:p>
          <w:p w:rsidR="00412C32" w:rsidRDefault="00412C32" w:rsidP="00D1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F9E" w:rsidRDefault="00412C32" w:rsidP="00B41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</w:t>
            </w:r>
            <w:r w:rsidR="00C04410">
              <w:rPr>
                <w:rFonts w:ascii="Times New Roman" w:hAnsi="Times New Roman" w:cs="Times New Roman"/>
                <w:sz w:val="20"/>
                <w:szCs w:val="20"/>
              </w:rPr>
              <w:t xml:space="preserve">722408083657 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выдано </w:t>
            </w:r>
            <w:r w:rsidR="00C04410">
              <w:rPr>
                <w:rFonts w:ascii="Times New Roman" w:hAnsi="Times New Roman" w:cs="Times New Roman"/>
                <w:sz w:val="20"/>
                <w:szCs w:val="20"/>
              </w:rPr>
              <w:t>АНО ДПО «Учебно-методический информационный центр»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4410"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«Вакцинопрофилактика»  (72ч)</w:t>
            </w:r>
            <w:r w:rsidR="00163F9E"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553A" w:rsidRPr="00D16F36" w:rsidRDefault="003E553A" w:rsidP="00B41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690" w:rsidRDefault="004F7690" w:rsidP="004F7690">
      <w:pPr>
        <w:jc w:val="center"/>
      </w:pPr>
      <w:bookmarkStart w:id="0" w:name="_GoBack"/>
      <w:bookmarkEnd w:id="0"/>
    </w:p>
    <w:sectPr w:rsidR="004F7690" w:rsidSect="002601D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AF"/>
    <w:rsid w:val="000323B8"/>
    <w:rsid w:val="000927D8"/>
    <w:rsid w:val="00093965"/>
    <w:rsid w:val="000F7806"/>
    <w:rsid w:val="001035A5"/>
    <w:rsid w:val="00163F9E"/>
    <w:rsid w:val="001C6019"/>
    <w:rsid w:val="001F5788"/>
    <w:rsid w:val="00227C68"/>
    <w:rsid w:val="002601DD"/>
    <w:rsid w:val="00337305"/>
    <w:rsid w:val="003D4279"/>
    <w:rsid w:val="003E553A"/>
    <w:rsid w:val="0040136F"/>
    <w:rsid w:val="00412C32"/>
    <w:rsid w:val="004A3B0B"/>
    <w:rsid w:val="004D78D5"/>
    <w:rsid w:val="004F7690"/>
    <w:rsid w:val="00507D15"/>
    <w:rsid w:val="005264E4"/>
    <w:rsid w:val="005A7A6F"/>
    <w:rsid w:val="006C3496"/>
    <w:rsid w:val="007E33C5"/>
    <w:rsid w:val="008A432B"/>
    <w:rsid w:val="008E6FFC"/>
    <w:rsid w:val="008E74EB"/>
    <w:rsid w:val="00921538"/>
    <w:rsid w:val="00927072"/>
    <w:rsid w:val="009347F1"/>
    <w:rsid w:val="00A53FC3"/>
    <w:rsid w:val="00A558AF"/>
    <w:rsid w:val="00AF541E"/>
    <w:rsid w:val="00B223D3"/>
    <w:rsid w:val="00B41022"/>
    <w:rsid w:val="00B80AFE"/>
    <w:rsid w:val="00BF37E8"/>
    <w:rsid w:val="00C04410"/>
    <w:rsid w:val="00C51BCF"/>
    <w:rsid w:val="00D16F36"/>
    <w:rsid w:val="00D41952"/>
    <w:rsid w:val="00F60223"/>
    <w:rsid w:val="00F67C1D"/>
    <w:rsid w:val="00F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2017-03-09T05:31:00Z</cp:lastPrinted>
  <dcterms:created xsi:type="dcterms:W3CDTF">2017-03-07T11:24:00Z</dcterms:created>
  <dcterms:modified xsi:type="dcterms:W3CDTF">2019-04-01T12:52:00Z</dcterms:modified>
</cp:coreProperties>
</file>